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49" w:rsidRDefault="00CF6849" w:rsidP="00A22C68">
      <w:pPr>
        <w:shd w:val="clear" w:color="auto" w:fill="FFFFFF"/>
        <w:spacing w:before="100" w:beforeAutospacing="1" w:after="100" w:afterAutospacing="1"/>
        <w:rPr>
          <w:rFonts w:ascii="Open Sans" w:hAnsi="Open Sans"/>
          <w:color w:val="181818"/>
          <w:sz w:val="21"/>
          <w:szCs w:val="21"/>
        </w:rPr>
      </w:pPr>
    </w:p>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1772C9" w:rsidRPr="00295A99" w:rsidTr="00E16DB3">
        <w:trPr>
          <w:trHeight w:val="1771"/>
        </w:trPr>
        <w:tc>
          <w:tcPr>
            <w:tcW w:w="10348" w:type="dxa"/>
            <w:tcBorders>
              <w:top w:val="nil"/>
              <w:left w:val="nil"/>
              <w:bottom w:val="single" w:sz="4" w:space="0" w:color="auto"/>
              <w:right w:val="nil"/>
            </w:tcBorders>
          </w:tcPr>
          <w:p w:rsidR="001772C9" w:rsidRPr="00295A99" w:rsidRDefault="001772C9" w:rsidP="00E16DB3">
            <w:pPr>
              <w:jc w:val="center"/>
            </w:pPr>
            <w:r w:rsidRPr="00295A99">
              <w:rPr>
                <w:noProof/>
              </w:rPr>
              <w:drawing>
                <wp:anchor distT="0" distB="0" distL="114935" distR="114935" simplePos="0" relativeHeight="251659264" behindDoc="0" locked="1" layoutInCell="1" allowOverlap="1" wp14:anchorId="661F2C68" wp14:editId="54F782FF">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2300" cy="606425"/>
                          </a:xfrm>
                          <a:prstGeom prst="rect">
                            <a:avLst/>
                          </a:prstGeom>
                          <a:solidFill>
                            <a:srgbClr val="FFFFFF"/>
                          </a:solidFill>
                        </pic:spPr>
                      </pic:pic>
                    </a:graphicData>
                  </a:graphic>
                </wp:anchor>
              </w:drawing>
            </w:r>
          </w:p>
          <w:p w:rsidR="001772C9" w:rsidRPr="00295A99" w:rsidRDefault="001772C9" w:rsidP="00E16DB3">
            <w:pPr>
              <w:jc w:val="center"/>
            </w:pPr>
          </w:p>
          <w:p w:rsidR="001772C9" w:rsidRPr="00295A99" w:rsidRDefault="001772C9" w:rsidP="00E16DB3">
            <w:pPr>
              <w:jc w:val="center"/>
            </w:pPr>
          </w:p>
          <w:p w:rsidR="001772C9" w:rsidRPr="00295A99" w:rsidRDefault="001772C9" w:rsidP="00E16DB3">
            <w:pPr>
              <w:jc w:val="center"/>
            </w:pPr>
          </w:p>
          <w:p w:rsidR="001772C9" w:rsidRPr="00295A99" w:rsidRDefault="001772C9" w:rsidP="00E16DB3">
            <w:pPr>
              <w:tabs>
                <w:tab w:val="left" w:pos="9849"/>
              </w:tabs>
              <w:ind w:left="-108"/>
              <w:jc w:val="center"/>
              <w:rPr>
                <w:caps/>
                <w:kern w:val="28"/>
              </w:rPr>
            </w:pPr>
            <w:r w:rsidRPr="00295A99">
              <w:rPr>
                <w:caps/>
                <w:kern w:val="28"/>
              </w:rPr>
              <w:t>ДОНЕЦКАЯ НАРОДНАЯ РЕСПУБЛИКА</w:t>
            </w:r>
          </w:p>
          <w:p w:rsidR="001772C9" w:rsidRPr="00295A99" w:rsidRDefault="001772C9" w:rsidP="00E16DB3">
            <w:pPr>
              <w:tabs>
                <w:tab w:val="left" w:pos="9849"/>
              </w:tabs>
              <w:ind w:left="-108"/>
              <w:jc w:val="center"/>
              <w:rPr>
                <w:caps/>
                <w:kern w:val="28"/>
              </w:rPr>
            </w:pPr>
            <w:r w:rsidRPr="00295A99">
              <w:rPr>
                <w:caps/>
                <w:kern w:val="28"/>
              </w:rPr>
              <w:t>УПРАВЛЕНИЕ ОБРАЗОВАНИЯ АДМИНИСТРАЦИИ ГОРОДА ДОНЕЦКА</w:t>
            </w:r>
          </w:p>
          <w:p w:rsidR="001772C9" w:rsidRPr="00295A99" w:rsidRDefault="001772C9" w:rsidP="00E16DB3">
            <w:pPr>
              <w:tabs>
                <w:tab w:val="left" w:pos="9849"/>
              </w:tabs>
              <w:ind w:left="-108"/>
              <w:jc w:val="center"/>
              <w:rPr>
                <w:caps/>
                <w:kern w:val="28"/>
              </w:rPr>
            </w:pPr>
            <w:r w:rsidRPr="00295A99">
              <w:rPr>
                <w:caps/>
                <w:kern w:val="28"/>
              </w:rPr>
              <w:t>МУНИЦИПАЛЬНОЕ бюджетное ОБЩЕОБРАЗОВАТЕЛЬНОЕ УЧРЕЖДЕНИЕ</w:t>
            </w:r>
          </w:p>
          <w:p w:rsidR="001772C9" w:rsidRPr="00295A99" w:rsidRDefault="001772C9" w:rsidP="00E16DB3">
            <w:pPr>
              <w:tabs>
                <w:tab w:val="left" w:pos="9849"/>
              </w:tabs>
              <w:ind w:left="-108"/>
              <w:jc w:val="center"/>
              <w:rPr>
                <w:b/>
                <w:bCs/>
              </w:rPr>
            </w:pPr>
            <w:r w:rsidRPr="00295A99">
              <w:rPr>
                <w:caps/>
                <w:kern w:val="28"/>
              </w:rPr>
              <w:t>«УЧЕБНО-ВОСПИТАТЕЛЬНЫЙ КОМПЛЕКС №16 ГОРОДА ДОНЕЦКА»</w:t>
            </w:r>
          </w:p>
        </w:tc>
      </w:tr>
      <w:tr w:rsidR="001772C9" w:rsidRPr="00295A99" w:rsidTr="00E16DB3">
        <w:trPr>
          <w:trHeight w:val="266"/>
        </w:trPr>
        <w:tc>
          <w:tcPr>
            <w:tcW w:w="10348" w:type="dxa"/>
            <w:tcBorders>
              <w:top w:val="single" w:sz="4" w:space="0" w:color="auto"/>
              <w:left w:val="nil"/>
              <w:bottom w:val="nil"/>
              <w:right w:val="nil"/>
            </w:tcBorders>
            <w:hideMark/>
          </w:tcPr>
          <w:p w:rsidR="001772C9" w:rsidRPr="00295A99" w:rsidRDefault="001772C9" w:rsidP="00E16DB3">
            <w:pPr>
              <w:ind w:firstLine="851"/>
              <w:jc w:val="center"/>
            </w:pPr>
            <w:r w:rsidRPr="00295A99">
              <w:t xml:space="preserve">83017, г. Донецк, ул. </w:t>
            </w:r>
            <w:proofErr w:type="spellStart"/>
            <w:r w:rsidRPr="00295A99">
              <w:t>Цусимская</w:t>
            </w:r>
            <w:proofErr w:type="spellEnd"/>
            <w:r w:rsidRPr="00295A99">
              <w:t>, 18, тел.: (062)294-22-26, е-</w:t>
            </w:r>
            <w:proofErr w:type="spellStart"/>
            <w:r w:rsidRPr="00295A99">
              <w:t>mail</w:t>
            </w:r>
            <w:proofErr w:type="spellEnd"/>
            <w:r w:rsidRPr="00295A99">
              <w:t>: donetskuvk16@mail.ru</w:t>
            </w:r>
          </w:p>
        </w:tc>
      </w:tr>
    </w:tbl>
    <w:p w:rsidR="001772C9" w:rsidRPr="00295A99" w:rsidRDefault="001772C9" w:rsidP="001772C9">
      <w:pPr>
        <w:rPr>
          <w:sz w:val="28"/>
          <w:szCs w:val="28"/>
        </w:rPr>
      </w:pPr>
    </w:p>
    <w:p w:rsidR="001772C9" w:rsidRPr="00295A99" w:rsidRDefault="001772C9" w:rsidP="001772C9">
      <w:pPr>
        <w:rPr>
          <w:sz w:val="28"/>
          <w:szCs w:val="28"/>
        </w:rPr>
      </w:pPr>
    </w:p>
    <w:tbl>
      <w:tblPr>
        <w:tblStyle w:val="aa"/>
        <w:tblpPr w:leftFromText="180" w:rightFromText="180" w:vertAnchor="text" w:horzAnchor="margin" w:tblpY="-70"/>
        <w:tblW w:w="0" w:type="auto"/>
        <w:tblLook w:val="04A0" w:firstRow="1" w:lastRow="0" w:firstColumn="1" w:lastColumn="0" w:noHBand="0" w:noVBand="1"/>
      </w:tblPr>
      <w:tblGrid>
        <w:gridCol w:w="3112"/>
        <w:gridCol w:w="3104"/>
        <w:gridCol w:w="3129"/>
      </w:tblGrid>
      <w:tr w:rsidR="001772C9" w:rsidRPr="00295A99" w:rsidTr="00E16DB3">
        <w:tc>
          <w:tcPr>
            <w:tcW w:w="3190" w:type="dxa"/>
          </w:tcPr>
          <w:p w:rsidR="001772C9" w:rsidRDefault="001772C9" w:rsidP="00E16DB3">
            <w:r>
              <w:t xml:space="preserve">СОГЛАСОВАНО </w:t>
            </w:r>
          </w:p>
          <w:p w:rsidR="001772C9" w:rsidRDefault="001772C9" w:rsidP="00E16DB3"/>
          <w:p w:rsidR="001772C9" w:rsidRDefault="001772C9" w:rsidP="00E16DB3">
            <w:r>
              <w:t xml:space="preserve">Заместитель директора </w:t>
            </w:r>
          </w:p>
          <w:p w:rsidR="001772C9" w:rsidRDefault="001772C9" w:rsidP="00E16DB3"/>
          <w:p w:rsidR="001772C9" w:rsidRDefault="001772C9" w:rsidP="00E16DB3"/>
          <w:p w:rsidR="001772C9" w:rsidRDefault="001772C9" w:rsidP="00E16DB3">
            <w:r>
              <w:t>_______   Н.В. Колчина</w:t>
            </w:r>
          </w:p>
          <w:p w:rsidR="001772C9" w:rsidRDefault="001772C9" w:rsidP="00E16DB3"/>
          <w:p w:rsidR="001772C9" w:rsidRPr="006334B3" w:rsidRDefault="001772C9" w:rsidP="00E16DB3">
            <w:r>
              <w:t xml:space="preserve">от </w:t>
            </w:r>
            <w:r w:rsidRPr="006334B3">
              <w:t>24.08. 2023г.</w:t>
            </w:r>
          </w:p>
          <w:p w:rsidR="001772C9" w:rsidRPr="00295A99" w:rsidRDefault="001772C9" w:rsidP="00E16DB3"/>
        </w:tc>
        <w:tc>
          <w:tcPr>
            <w:tcW w:w="3190" w:type="dxa"/>
          </w:tcPr>
          <w:p w:rsidR="001772C9" w:rsidRPr="006334B3" w:rsidRDefault="001772C9" w:rsidP="00E16DB3">
            <w:r w:rsidRPr="006334B3">
              <w:t>ПРИНЯТ</w:t>
            </w:r>
            <w:r>
              <w:t>А</w:t>
            </w:r>
          </w:p>
          <w:p w:rsidR="001772C9" w:rsidRPr="006334B3" w:rsidRDefault="001772C9" w:rsidP="00E16DB3">
            <w:r w:rsidRPr="006334B3">
              <w:t>Решением педагогического совета МБОУ «УВК № 16 Г.ДОНЕЦКА»</w:t>
            </w:r>
          </w:p>
          <w:p w:rsidR="001772C9" w:rsidRPr="006334B3" w:rsidRDefault="001772C9" w:rsidP="00E16DB3">
            <w:r w:rsidRPr="006334B3">
              <w:t xml:space="preserve">Протокол № ____ от 25.08.2023. </w:t>
            </w:r>
          </w:p>
          <w:p w:rsidR="001772C9" w:rsidRPr="006334B3" w:rsidRDefault="001772C9" w:rsidP="00E16DB3">
            <w:r w:rsidRPr="006334B3">
              <w:t xml:space="preserve">Секретарь </w:t>
            </w:r>
          </w:p>
          <w:p w:rsidR="001772C9" w:rsidRPr="006334B3" w:rsidRDefault="001772C9" w:rsidP="00E16DB3">
            <w:r>
              <w:t>_________</w:t>
            </w:r>
            <w:r w:rsidRPr="006334B3">
              <w:t xml:space="preserve">_Т.А. </w:t>
            </w:r>
            <w:proofErr w:type="spellStart"/>
            <w:r w:rsidRPr="006334B3">
              <w:t>Блажевская</w:t>
            </w:r>
            <w:proofErr w:type="spellEnd"/>
          </w:p>
          <w:p w:rsidR="001772C9" w:rsidRPr="00295A99" w:rsidRDefault="001772C9" w:rsidP="00E16DB3"/>
        </w:tc>
        <w:tc>
          <w:tcPr>
            <w:tcW w:w="3191" w:type="dxa"/>
          </w:tcPr>
          <w:p w:rsidR="001772C9" w:rsidRPr="006334B3" w:rsidRDefault="001772C9" w:rsidP="00E16DB3">
            <w:r w:rsidRPr="006334B3">
              <w:t>УТВЕРЖДЕНО</w:t>
            </w:r>
          </w:p>
          <w:p w:rsidR="001772C9" w:rsidRPr="006334B3" w:rsidRDefault="001772C9" w:rsidP="00E16DB3">
            <w:r w:rsidRPr="006334B3">
              <w:t xml:space="preserve">Приказом МБОУ «УВК № 16 </w:t>
            </w:r>
            <w:proofErr w:type="spellStart"/>
            <w:r w:rsidRPr="006334B3">
              <w:t>Г.Донецка</w:t>
            </w:r>
            <w:proofErr w:type="spellEnd"/>
            <w:r w:rsidRPr="006334B3">
              <w:t>»</w:t>
            </w:r>
          </w:p>
          <w:p w:rsidR="001772C9" w:rsidRPr="006334B3" w:rsidRDefault="001772C9" w:rsidP="00E16DB3">
            <w:r w:rsidRPr="006334B3">
              <w:t xml:space="preserve"> </w:t>
            </w:r>
            <w:r>
              <w:t>о</w:t>
            </w:r>
            <w:r w:rsidRPr="006334B3">
              <w:t>т</w:t>
            </w:r>
            <w:r>
              <w:t xml:space="preserve"> </w:t>
            </w:r>
            <w:r w:rsidRPr="006334B3">
              <w:t>25.08.2023 №_________</w:t>
            </w:r>
          </w:p>
          <w:p w:rsidR="001772C9" w:rsidRPr="006334B3" w:rsidRDefault="001772C9" w:rsidP="00E16DB3"/>
          <w:p w:rsidR="001772C9" w:rsidRPr="006334B3" w:rsidRDefault="001772C9" w:rsidP="00E16DB3">
            <w:r w:rsidRPr="006334B3">
              <w:t>Директор_________ Е.Н. Сорокина</w:t>
            </w:r>
          </w:p>
          <w:p w:rsidR="001772C9" w:rsidRPr="00295A99" w:rsidRDefault="001772C9" w:rsidP="00E16DB3"/>
        </w:tc>
      </w:tr>
    </w:tbl>
    <w:p w:rsidR="001772C9" w:rsidRPr="00295A99" w:rsidRDefault="001772C9" w:rsidP="001772C9">
      <w:pPr>
        <w:rPr>
          <w:sz w:val="28"/>
          <w:szCs w:val="28"/>
        </w:rPr>
      </w:pPr>
    </w:p>
    <w:p w:rsidR="001772C9" w:rsidRDefault="001772C9" w:rsidP="001772C9">
      <w:pPr>
        <w:spacing w:after="200" w:line="276" w:lineRule="auto"/>
        <w:jc w:val="center"/>
        <w:rPr>
          <w:b/>
          <w:sz w:val="28"/>
          <w:szCs w:val="28"/>
        </w:rPr>
      </w:pPr>
      <w:r w:rsidRPr="00295A99">
        <w:rPr>
          <w:b/>
          <w:sz w:val="28"/>
          <w:szCs w:val="28"/>
        </w:rPr>
        <w:t>РАБОЧАЯ ПРОГРАММА</w:t>
      </w:r>
      <w:r>
        <w:rPr>
          <w:b/>
          <w:sz w:val="28"/>
          <w:szCs w:val="28"/>
        </w:rPr>
        <w:t xml:space="preserve"> </w:t>
      </w:r>
    </w:p>
    <w:p w:rsidR="001772C9" w:rsidRDefault="001772C9" w:rsidP="001772C9">
      <w:pPr>
        <w:spacing w:after="200" w:line="276" w:lineRule="auto"/>
        <w:jc w:val="center"/>
        <w:rPr>
          <w:b/>
          <w:sz w:val="28"/>
          <w:szCs w:val="28"/>
        </w:rPr>
      </w:pPr>
      <w:r>
        <w:rPr>
          <w:b/>
          <w:sz w:val="28"/>
          <w:szCs w:val="28"/>
        </w:rPr>
        <w:t>по элективному курсу химии</w:t>
      </w:r>
    </w:p>
    <w:p w:rsidR="001772C9" w:rsidRPr="00CC16B4" w:rsidRDefault="001772C9" w:rsidP="001772C9">
      <w:pPr>
        <w:spacing w:after="200" w:line="276" w:lineRule="auto"/>
        <w:jc w:val="center"/>
        <w:rPr>
          <w:b/>
          <w:sz w:val="28"/>
          <w:szCs w:val="28"/>
        </w:rPr>
      </w:pPr>
      <w:r>
        <w:rPr>
          <w:b/>
          <w:sz w:val="28"/>
          <w:szCs w:val="28"/>
        </w:rPr>
        <w:t>«Химия вокруг нас»</w:t>
      </w:r>
    </w:p>
    <w:p w:rsidR="001772C9" w:rsidRPr="00CC16B4" w:rsidRDefault="001772C9" w:rsidP="001772C9">
      <w:pPr>
        <w:tabs>
          <w:tab w:val="left" w:pos="2235"/>
          <w:tab w:val="center" w:pos="4677"/>
        </w:tabs>
        <w:spacing w:after="200" w:line="276" w:lineRule="auto"/>
        <w:jc w:val="center"/>
        <w:rPr>
          <w:b/>
          <w:sz w:val="28"/>
          <w:szCs w:val="28"/>
        </w:rPr>
      </w:pPr>
      <w:r>
        <w:rPr>
          <w:b/>
          <w:sz w:val="28"/>
          <w:szCs w:val="28"/>
        </w:rPr>
        <w:t>Основного</w:t>
      </w:r>
      <w:r w:rsidRPr="00CC16B4">
        <w:rPr>
          <w:b/>
          <w:sz w:val="28"/>
          <w:szCs w:val="28"/>
        </w:rPr>
        <w:t xml:space="preserve"> общего образования</w:t>
      </w:r>
    </w:p>
    <w:p w:rsidR="001772C9" w:rsidRPr="00CC16B4" w:rsidRDefault="001772C9" w:rsidP="001772C9">
      <w:pPr>
        <w:tabs>
          <w:tab w:val="left" w:pos="2235"/>
          <w:tab w:val="center" w:pos="4677"/>
        </w:tabs>
        <w:spacing w:after="200" w:line="276" w:lineRule="auto"/>
        <w:jc w:val="center"/>
        <w:rPr>
          <w:b/>
          <w:sz w:val="28"/>
          <w:szCs w:val="28"/>
        </w:rPr>
      </w:pPr>
      <w:r>
        <w:rPr>
          <w:b/>
          <w:sz w:val="28"/>
          <w:szCs w:val="28"/>
        </w:rPr>
        <w:t xml:space="preserve">7 </w:t>
      </w:r>
      <w:r w:rsidRPr="00CC16B4">
        <w:rPr>
          <w:b/>
          <w:sz w:val="28"/>
          <w:szCs w:val="28"/>
        </w:rPr>
        <w:t>класс</w:t>
      </w:r>
    </w:p>
    <w:p w:rsidR="001772C9" w:rsidRPr="00373C66" w:rsidRDefault="001772C9" w:rsidP="001772C9">
      <w:pPr>
        <w:widowControl w:val="0"/>
        <w:ind w:firstLine="5"/>
        <w:jc w:val="both"/>
        <w:rPr>
          <w:rFonts w:eastAsia="Times New Roman"/>
        </w:rPr>
      </w:pPr>
      <w:r>
        <w:rPr>
          <w:sz w:val="28"/>
          <w:szCs w:val="28"/>
        </w:rPr>
        <w:tab/>
      </w:r>
      <w:r w:rsidRPr="00373C66">
        <w:rPr>
          <w:rFonts w:eastAsia="Times New Roman"/>
        </w:rPr>
        <w:t>(в соответствии с Федеральным законом от 29.12.2012 № 273 – ФЗ «Об образовании в Российской Федерации», Федеральным государственным обра</w:t>
      </w:r>
      <w:r>
        <w:rPr>
          <w:rFonts w:eastAsia="Times New Roman"/>
        </w:rPr>
        <w:t>зовательным стандартом начального</w:t>
      </w:r>
      <w:r w:rsidRPr="00373C66">
        <w:rPr>
          <w:rFonts w:eastAsia="Times New Roman"/>
        </w:rPr>
        <w:t xml:space="preserve"> общего образования, утвержденным приказом Министерства просвещения Российск</w:t>
      </w:r>
      <w:r>
        <w:rPr>
          <w:rFonts w:eastAsia="Times New Roman"/>
        </w:rPr>
        <w:t>ой Федерации от 31.05.2021 № 288</w:t>
      </w:r>
      <w:r w:rsidRPr="00373C66">
        <w:rPr>
          <w:rFonts w:eastAsia="Times New Roman"/>
        </w:rPr>
        <w:t xml:space="preserve"> «Об утверждении федерального</w:t>
      </w:r>
      <w:r>
        <w:rPr>
          <w:rFonts w:eastAsia="Times New Roman"/>
        </w:rPr>
        <w:t xml:space="preserve"> </w:t>
      </w:r>
      <w:r w:rsidRPr="00373C66">
        <w:rPr>
          <w:rFonts w:eastAsia="Times New Roman"/>
        </w:rPr>
        <w:t>государственного образовательного стандарта основного общего образовани</w:t>
      </w:r>
      <w:r>
        <w:rPr>
          <w:rFonts w:eastAsia="Times New Roman"/>
        </w:rPr>
        <w:t>я», приказом от 18.08.2022 № 569</w:t>
      </w:r>
      <w:r w:rsidRPr="00373C66">
        <w:rPr>
          <w:rFonts w:eastAsia="Times New Roman"/>
        </w:rPr>
        <w:t xml:space="preserve"> «О внесении изменений в федеральный государственный образовательный стандарт </w:t>
      </w:r>
      <w:r>
        <w:rPr>
          <w:rFonts w:eastAsia="Times New Roman"/>
        </w:rPr>
        <w:t>начального</w:t>
      </w:r>
      <w:r w:rsidRPr="00373C66">
        <w:rPr>
          <w:rFonts w:eastAsia="Times New Roman"/>
        </w:rPr>
        <w:t xml:space="preserve"> общего образования, утвержденный приказом Министерства просвещения Российской Федерации о</w:t>
      </w:r>
      <w:r>
        <w:rPr>
          <w:rFonts w:eastAsia="Times New Roman"/>
        </w:rPr>
        <w:t>т 31 мая 2021 г. № 288</w:t>
      </w:r>
      <w:r w:rsidRPr="00373C66">
        <w:rPr>
          <w:rFonts w:eastAsia="Times New Roman"/>
        </w:rPr>
        <w:t>», приказом Министерства просвещения Российск</w:t>
      </w:r>
      <w:r>
        <w:rPr>
          <w:rFonts w:eastAsia="Times New Roman"/>
        </w:rPr>
        <w:t>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 УЧЕБНО-ВОСПИТАТЕЛЬНЫЙ КОМПЛЕКС № 16 ГОРОДА ДОНЕЦКА»</w:t>
      </w:r>
      <w:r w:rsidRPr="00373C66">
        <w:rPr>
          <w:rFonts w:eastAsia="Times New Roman"/>
        </w:rPr>
        <w:t>)</w:t>
      </w:r>
    </w:p>
    <w:p w:rsidR="001772C9" w:rsidRPr="00295A99" w:rsidRDefault="001772C9" w:rsidP="001772C9">
      <w:pPr>
        <w:tabs>
          <w:tab w:val="left" w:pos="570"/>
          <w:tab w:val="center" w:pos="4677"/>
        </w:tabs>
        <w:spacing w:after="200" w:line="276" w:lineRule="auto"/>
        <w:rPr>
          <w:b/>
          <w:sz w:val="28"/>
          <w:szCs w:val="28"/>
        </w:rPr>
      </w:pPr>
      <w:r>
        <w:rPr>
          <w:sz w:val="28"/>
          <w:szCs w:val="28"/>
        </w:rPr>
        <w:tab/>
        <w:t xml:space="preserve"> </w:t>
      </w:r>
    </w:p>
    <w:p w:rsidR="001772C9" w:rsidRPr="00295A99" w:rsidRDefault="001772C9" w:rsidP="001772C9">
      <w:pPr>
        <w:tabs>
          <w:tab w:val="left" w:pos="3750"/>
        </w:tabs>
        <w:rPr>
          <w:b/>
          <w:sz w:val="28"/>
          <w:szCs w:val="28"/>
        </w:rPr>
      </w:pPr>
      <w:r>
        <w:rPr>
          <w:b/>
          <w:sz w:val="28"/>
          <w:szCs w:val="28"/>
        </w:rPr>
        <w:tab/>
      </w:r>
      <w:proofErr w:type="gramStart"/>
      <w:r>
        <w:rPr>
          <w:b/>
          <w:sz w:val="28"/>
          <w:szCs w:val="28"/>
        </w:rPr>
        <w:t>Донецк  2023</w:t>
      </w:r>
      <w:proofErr w:type="gramEnd"/>
    </w:p>
    <w:p w:rsidR="001772C9" w:rsidRDefault="001772C9" w:rsidP="001772C9">
      <w:bookmarkStart w:id="0" w:name="_GoBack"/>
      <w:bookmarkEnd w:id="0"/>
    </w:p>
    <w:p w:rsidR="001772C9" w:rsidRDefault="001772C9" w:rsidP="00A22C68">
      <w:pPr>
        <w:shd w:val="clear" w:color="auto" w:fill="FFFFFF"/>
        <w:spacing w:before="100" w:beforeAutospacing="1" w:after="100" w:afterAutospacing="1"/>
        <w:rPr>
          <w:rFonts w:ascii="Open Sans" w:hAnsi="Open Sans"/>
          <w:color w:val="181818"/>
          <w:sz w:val="21"/>
          <w:szCs w:val="21"/>
        </w:rPr>
      </w:pP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rPr>
        <w:t>1</w:t>
      </w:r>
      <w:r>
        <w:rPr>
          <w:b/>
          <w:bCs/>
          <w:color w:val="181818"/>
          <w:u w:val="single"/>
        </w:rPr>
        <w:t>.Пояснительная записка:</w:t>
      </w:r>
    </w:p>
    <w:tbl>
      <w:tblPr>
        <w:tblW w:w="0" w:type="auto"/>
        <w:jc w:val="center"/>
        <w:tblCellMar>
          <w:left w:w="0" w:type="dxa"/>
          <w:right w:w="0" w:type="dxa"/>
        </w:tblCellMar>
        <w:tblLook w:val="04A0" w:firstRow="1" w:lastRow="0" w:firstColumn="1" w:lastColumn="0" w:noHBand="0" w:noVBand="1"/>
      </w:tblPr>
      <w:tblGrid>
        <w:gridCol w:w="2350"/>
        <w:gridCol w:w="6989"/>
      </w:tblGrid>
      <w:tr w:rsidR="00CF6849" w:rsidTr="00094BA6">
        <w:trPr>
          <w:jc w:val="center"/>
        </w:trPr>
        <w:tc>
          <w:tcPr>
            <w:tcW w:w="2350"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 xml:space="preserve">Цели данной программы обучения в области формирования системы знаний, умений. </w:t>
            </w:r>
          </w:p>
        </w:tc>
        <w:tc>
          <w:tcPr>
            <w:tcW w:w="6989"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В соответствии с Федеральным государственным образова</w:t>
            </w:r>
            <w:r>
              <w:rPr>
                <w:color w:val="181818"/>
              </w:rPr>
              <w:softHyphen/>
              <w:t xml:space="preserve">тельным стандартом основного общего образования </w:t>
            </w:r>
            <w:r>
              <w:rPr>
                <w:i/>
                <w:iCs/>
                <w:color w:val="181818"/>
              </w:rPr>
              <w:t>главными целями</w:t>
            </w:r>
            <w:r>
              <w:rPr>
                <w:color w:val="181818"/>
              </w:rPr>
              <w:t xml:space="preserve"> школьного химического образования являются:</w:t>
            </w:r>
          </w:p>
          <w:p w:rsidR="00CF6849" w:rsidRDefault="00CF6849" w:rsidP="006D7172">
            <w:pPr>
              <w:pStyle w:val="a4"/>
              <w:rPr>
                <w:color w:val="181818"/>
              </w:rPr>
            </w:pPr>
            <w:r>
              <w:rPr>
                <w:color w:val="181818"/>
              </w:rPr>
              <w:t>•</w:t>
            </w:r>
            <w:r>
              <w:rPr>
                <w:color w:val="181818"/>
                <w:sz w:val="14"/>
                <w:szCs w:val="14"/>
              </w:rPr>
              <w:t xml:space="preserve">                     </w:t>
            </w:r>
            <w:r>
              <w:rPr>
                <w:i/>
                <w:iCs/>
                <w:color w:val="181818"/>
              </w:rPr>
              <w:t>формирование</w:t>
            </w:r>
            <w:r>
              <w:rPr>
                <w:color w:val="181818"/>
              </w:rPr>
              <w:t xml:space="preserve"> у обучающихся системы химических зна</w:t>
            </w:r>
            <w:r>
              <w:rPr>
                <w:color w:val="181818"/>
              </w:rPr>
              <w:softHyphen/>
              <w:t>ний как компонента естественнонаучных знаний;</w:t>
            </w:r>
          </w:p>
          <w:p w:rsidR="00CF6849" w:rsidRDefault="00CF6849" w:rsidP="006D7172">
            <w:pPr>
              <w:pStyle w:val="a4"/>
              <w:rPr>
                <w:color w:val="181818"/>
              </w:rPr>
            </w:pPr>
            <w:r>
              <w:rPr>
                <w:color w:val="181818"/>
              </w:rPr>
              <w:t>•</w:t>
            </w:r>
            <w:r>
              <w:rPr>
                <w:color w:val="181818"/>
                <w:sz w:val="14"/>
                <w:szCs w:val="14"/>
              </w:rPr>
              <w:t xml:space="preserve">                     </w:t>
            </w:r>
            <w:r>
              <w:rPr>
                <w:i/>
                <w:iCs/>
                <w:color w:val="181818"/>
              </w:rPr>
              <w:t>развитие</w:t>
            </w:r>
            <w:r>
              <w:rPr>
                <w:color w:val="181818"/>
              </w:rPr>
              <w:t xml:space="preserve"> личности обучающихся, их интеллектуальных и нравственных качеств, формирование гуманистического отно</w:t>
            </w:r>
            <w:r>
              <w:rPr>
                <w:color w:val="181818"/>
              </w:rPr>
              <w:softHyphen/>
              <w:t>шения к окружающему миру и экологически целесообразного поведения в нем;</w:t>
            </w:r>
          </w:p>
          <w:p w:rsidR="00CF6849" w:rsidRDefault="00CF6849" w:rsidP="006D7172">
            <w:pPr>
              <w:pStyle w:val="a4"/>
              <w:rPr>
                <w:color w:val="181818"/>
              </w:rPr>
            </w:pPr>
            <w:r>
              <w:rPr>
                <w:color w:val="181818"/>
              </w:rPr>
              <w:t>•</w:t>
            </w:r>
            <w:r>
              <w:rPr>
                <w:color w:val="181818"/>
                <w:sz w:val="14"/>
                <w:szCs w:val="14"/>
              </w:rPr>
              <w:t xml:space="preserve">                     </w:t>
            </w:r>
            <w:r>
              <w:rPr>
                <w:i/>
                <w:iCs/>
                <w:color w:val="181818"/>
              </w:rPr>
              <w:t>понимание</w:t>
            </w:r>
            <w:r>
              <w:rPr>
                <w:color w:val="181818"/>
              </w:rPr>
              <w:t xml:space="preserve"> обучающимися химии как производительной силы общества и как возможной области будущей профессио</w:t>
            </w:r>
            <w:r>
              <w:rPr>
                <w:color w:val="181818"/>
              </w:rPr>
              <w:softHyphen/>
              <w:t>нальной деятельности;</w:t>
            </w:r>
          </w:p>
          <w:p w:rsidR="00CF6849" w:rsidRDefault="00CF6849" w:rsidP="006D7172">
            <w:pPr>
              <w:pStyle w:val="a4"/>
              <w:rPr>
                <w:color w:val="181818"/>
              </w:rPr>
            </w:pPr>
            <w:r>
              <w:rPr>
                <w:color w:val="181818"/>
              </w:rPr>
              <w:t>•</w:t>
            </w:r>
            <w:r>
              <w:rPr>
                <w:color w:val="181818"/>
                <w:sz w:val="14"/>
                <w:szCs w:val="14"/>
              </w:rPr>
              <w:t xml:space="preserve">                     </w:t>
            </w:r>
            <w:r>
              <w:rPr>
                <w:i/>
                <w:iCs/>
                <w:color w:val="181818"/>
              </w:rPr>
              <w:t>развитие</w:t>
            </w:r>
            <w:r>
              <w:rPr>
                <w:color w:val="181818"/>
              </w:rPr>
              <w:t xml:space="preserve"> мышления обучающихся посредством таких по</w:t>
            </w:r>
            <w:r>
              <w:rPr>
                <w:color w:val="181818"/>
              </w:rPr>
              <w:softHyphen/>
              <w:t>знавательных учебных действий, как умение формулировать проблему и гипотезу, ставить цели и задачи, строить планы до</w:t>
            </w:r>
            <w:r>
              <w:rPr>
                <w:color w:val="181818"/>
              </w:rPr>
              <w:softHyphen/>
              <w:t>ст</w:t>
            </w:r>
            <w:r>
              <w:rPr>
                <w:color w:val="181818"/>
                <w:u w:val="single"/>
              </w:rPr>
              <w:t>иж</w:t>
            </w:r>
            <w:r>
              <w:rPr>
                <w:color w:val="181818"/>
              </w:rPr>
              <w:t>ения целей и решения поставленных задач, определять по</w:t>
            </w:r>
            <w:r>
              <w:rPr>
                <w:color w:val="181818"/>
              </w:rPr>
              <w:softHyphen/>
              <w:t>нятия, ограничивать их, описывать, характеризовать и сравни</w:t>
            </w:r>
            <w:r>
              <w:rPr>
                <w:color w:val="181818"/>
              </w:rPr>
              <w:softHyphen/>
              <w:t>вать;</w:t>
            </w:r>
          </w:p>
          <w:p w:rsidR="00CF6849" w:rsidRDefault="00CF6849" w:rsidP="006D7172">
            <w:pPr>
              <w:pStyle w:val="a4"/>
              <w:rPr>
                <w:color w:val="181818"/>
              </w:rPr>
            </w:pPr>
            <w:r>
              <w:rPr>
                <w:color w:val="181818"/>
              </w:rPr>
              <w:t>•</w:t>
            </w:r>
            <w:r>
              <w:rPr>
                <w:color w:val="181818"/>
                <w:sz w:val="14"/>
                <w:szCs w:val="14"/>
              </w:rPr>
              <w:t xml:space="preserve">                     </w:t>
            </w:r>
            <w:r>
              <w:rPr>
                <w:i/>
                <w:iCs/>
                <w:color w:val="181818"/>
              </w:rPr>
              <w:t>понимание</w:t>
            </w:r>
            <w:r>
              <w:rPr>
                <w:color w:val="181818"/>
              </w:rPr>
              <w:t xml:space="preserve"> взаимосвязи теории и практики, умение про</w:t>
            </w:r>
            <w:r>
              <w:rPr>
                <w:color w:val="181818"/>
              </w:rPr>
              <w:softHyphen/>
              <w:t>водить химический эксперимент и на его основе делать выводы и умозаключения.</w:t>
            </w:r>
          </w:p>
          <w:p w:rsidR="00CF6849" w:rsidRDefault="00CF6849" w:rsidP="006D7172">
            <w:pPr>
              <w:pStyle w:val="a4"/>
              <w:rPr>
                <w:color w:val="181818"/>
              </w:rPr>
            </w:pPr>
            <w:r>
              <w:rPr>
                <w:color w:val="181818"/>
              </w:rPr>
              <w:t> </w:t>
            </w:r>
          </w:p>
        </w:tc>
      </w:tr>
      <w:tr w:rsidR="00094BA6" w:rsidTr="00094BA6">
        <w:trPr>
          <w:trHeight w:val="5565"/>
          <w:jc w:val="center"/>
        </w:trPr>
        <w:tc>
          <w:tcPr>
            <w:tcW w:w="2350"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hideMark/>
          </w:tcPr>
          <w:p w:rsidR="00094BA6" w:rsidRDefault="00094BA6" w:rsidP="006D7172">
            <w:pPr>
              <w:pStyle w:val="a4"/>
              <w:rPr>
                <w:color w:val="181818"/>
              </w:rPr>
            </w:pPr>
            <w:r>
              <w:rPr>
                <w:color w:val="181818"/>
              </w:rPr>
              <w:lastRenderedPageBreak/>
              <w:t xml:space="preserve">Задачи данной программы обучения в области формирования системы знаний, умений. </w:t>
            </w:r>
          </w:p>
        </w:tc>
        <w:tc>
          <w:tcPr>
            <w:tcW w:w="6989" w:type="dxa"/>
            <w:tcBorders>
              <w:top w:val="single" w:sz="4" w:space="0" w:color="auto"/>
              <w:left w:val="nil"/>
              <w:bottom w:val="single" w:sz="4" w:space="0" w:color="auto"/>
              <w:right w:val="outset" w:sz="6" w:space="0" w:color="auto"/>
            </w:tcBorders>
            <w:tcMar>
              <w:top w:w="0" w:type="dxa"/>
              <w:left w:w="108" w:type="dxa"/>
              <w:bottom w:w="0" w:type="dxa"/>
              <w:right w:w="108" w:type="dxa"/>
            </w:tcMar>
            <w:hideMark/>
          </w:tcPr>
          <w:p w:rsidR="00094BA6" w:rsidRDefault="00094BA6" w:rsidP="006D7172">
            <w:pPr>
              <w:pStyle w:val="a4"/>
              <w:rPr>
                <w:color w:val="181818"/>
              </w:rPr>
            </w:pPr>
            <w:r>
              <w:rPr>
                <w:color w:val="181818"/>
              </w:rPr>
              <w:t>Для достижения этих целей в курсе химии на ступени основ</w:t>
            </w:r>
            <w:r>
              <w:rPr>
                <w:color w:val="181818"/>
              </w:rPr>
              <w:softHyphen/>
              <w:t xml:space="preserve">ного общего образования решаются следующие </w:t>
            </w:r>
            <w:r>
              <w:rPr>
                <w:i/>
                <w:iCs/>
                <w:color w:val="181818"/>
              </w:rPr>
              <w:t>задачи:</w:t>
            </w:r>
          </w:p>
          <w:p w:rsidR="00094BA6" w:rsidRDefault="00094BA6" w:rsidP="006D7172">
            <w:pPr>
              <w:pStyle w:val="a4"/>
              <w:rPr>
                <w:color w:val="181818"/>
              </w:rPr>
            </w:pPr>
            <w:r>
              <w:rPr>
                <w:color w:val="181818"/>
              </w:rPr>
              <w:t>—</w:t>
            </w:r>
            <w:r>
              <w:rPr>
                <w:color w:val="181818"/>
                <w:sz w:val="14"/>
                <w:szCs w:val="14"/>
              </w:rPr>
              <w:t xml:space="preserve">                </w:t>
            </w:r>
            <w:r>
              <w:rPr>
                <w:i/>
                <w:iCs/>
                <w:color w:val="181818"/>
              </w:rPr>
              <w:t>формируются знания основ химической науки</w:t>
            </w:r>
            <w:r>
              <w:rPr>
                <w:color w:val="181818"/>
              </w:rPr>
              <w:t xml:space="preserve"> — основ</w:t>
            </w:r>
            <w:r>
              <w:rPr>
                <w:color w:val="181818"/>
              </w:rPr>
              <w:softHyphen/>
              <w:t>ных фактов, понятий, химических законов и теорий, выражен</w:t>
            </w:r>
            <w:r>
              <w:rPr>
                <w:color w:val="181818"/>
              </w:rPr>
              <w:softHyphen/>
              <w:t>ных посредством химического языка;</w:t>
            </w:r>
          </w:p>
          <w:p w:rsidR="00094BA6" w:rsidRDefault="00094BA6" w:rsidP="006D7172">
            <w:pPr>
              <w:pStyle w:val="a4"/>
              <w:rPr>
                <w:color w:val="181818"/>
              </w:rPr>
            </w:pPr>
            <w:r>
              <w:rPr>
                <w:color w:val="181818"/>
              </w:rPr>
              <w:t>—</w:t>
            </w:r>
            <w:r>
              <w:rPr>
                <w:color w:val="181818"/>
                <w:sz w:val="14"/>
                <w:szCs w:val="14"/>
              </w:rPr>
              <w:t xml:space="preserve">                </w:t>
            </w:r>
            <w:r>
              <w:rPr>
                <w:i/>
                <w:iCs/>
                <w:color w:val="181818"/>
              </w:rPr>
              <w:t>развиваются умения</w:t>
            </w:r>
            <w:r>
              <w:rPr>
                <w:color w:val="181818"/>
              </w:rPr>
              <w:t xml:space="preserve"> наблюдать и объяснять химические явления, происходящие в природе, лабораторных условиях, в быту и на производстве;</w:t>
            </w:r>
          </w:p>
          <w:p w:rsidR="00094BA6" w:rsidRDefault="00094BA6" w:rsidP="006D7172">
            <w:pPr>
              <w:pStyle w:val="a4"/>
              <w:rPr>
                <w:color w:val="181818"/>
              </w:rPr>
            </w:pPr>
            <w:r>
              <w:rPr>
                <w:color w:val="181818"/>
              </w:rPr>
              <w:t>—</w:t>
            </w:r>
            <w:r>
              <w:rPr>
                <w:color w:val="181818"/>
                <w:sz w:val="14"/>
                <w:szCs w:val="14"/>
              </w:rPr>
              <w:t xml:space="preserve">                </w:t>
            </w:r>
            <w:r>
              <w:rPr>
                <w:i/>
                <w:iCs/>
                <w:color w:val="181818"/>
              </w:rPr>
              <w:t>приобретаются специальные умения и навыки</w:t>
            </w:r>
            <w:r>
              <w:rPr>
                <w:color w:val="181818"/>
              </w:rPr>
              <w:t xml:space="preserve"> по безо</w:t>
            </w:r>
            <w:r>
              <w:rPr>
                <w:color w:val="181818"/>
              </w:rPr>
              <w:softHyphen/>
              <w:t>пасному обращению с химическими веществами, материалами и процессами;</w:t>
            </w:r>
          </w:p>
          <w:p w:rsidR="00094BA6" w:rsidRDefault="00094BA6" w:rsidP="006D7172">
            <w:pPr>
              <w:pStyle w:val="a4"/>
              <w:rPr>
                <w:color w:val="181818"/>
              </w:rPr>
            </w:pPr>
            <w:r>
              <w:rPr>
                <w:color w:val="181818"/>
              </w:rPr>
              <w:t>—</w:t>
            </w:r>
            <w:r>
              <w:rPr>
                <w:color w:val="181818"/>
                <w:sz w:val="14"/>
                <w:szCs w:val="14"/>
              </w:rPr>
              <w:t xml:space="preserve">                </w:t>
            </w:r>
            <w:r>
              <w:rPr>
                <w:i/>
                <w:iCs/>
                <w:color w:val="181818"/>
              </w:rPr>
              <w:t>формируется гуманистическое отношение к химии</w:t>
            </w:r>
            <w:r>
              <w:rPr>
                <w:color w:val="181818"/>
              </w:rPr>
              <w:t xml:space="preserve"> как производительной силе общества, с помощью которой решают</w:t>
            </w:r>
            <w:r>
              <w:rPr>
                <w:color w:val="181818"/>
              </w:rPr>
              <w:softHyphen/>
              <w:t>ся глобальные проблемы человечества;</w:t>
            </w:r>
          </w:p>
          <w:p w:rsidR="00094BA6" w:rsidRDefault="00094BA6" w:rsidP="006D7172">
            <w:pPr>
              <w:pStyle w:val="a4"/>
              <w:rPr>
                <w:color w:val="181818"/>
              </w:rPr>
            </w:pPr>
            <w:r>
              <w:rPr>
                <w:color w:val="181818"/>
              </w:rPr>
              <w:t>—</w:t>
            </w:r>
            <w:r>
              <w:rPr>
                <w:color w:val="181818"/>
                <w:sz w:val="14"/>
                <w:szCs w:val="14"/>
              </w:rPr>
              <w:t xml:space="preserve">                </w:t>
            </w:r>
            <w:r>
              <w:rPr>
                <w:i/>
                <w:iCs/>
                <w:color w:val="181818"/>
              </w:rPr>
              <w:t>осуществляется интеграция</w:t>
            </w:r>
            <w:r>
              <w:rPr>
                <w:color w:val="181818"/>
              </w:rPr>
              <w:t xml:space="preserve"> химической картины мира в</w:t>
            </w:r>
          </w:p>
        </w:tc>
      </w:tr>
      <w:tr w:rsidR="00094BA6" w:rsidTr="00094BA6">
        <w:trPr>
          <w:jc w:val="center"/>
        </w:trPr>
        <w:tc>
          <w:tcPr>
            <w:tcW w:w="2350"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094BA6" w:rsidRDefault="00094BA6" w:rsidP="006D7172">
            <w:pPr>
              <w:pStyle w:val="a4"/>
              <w:rPr>
                <w:color w:val="181818"/>
              </w:rPr>
            </w:pPr>
          </w:p>
        </w:tc>
        <w:tc>
          <w:tcPr>
            <w:tcW w:w="6989" w:type="dxa"/>
            <w:tcBorders>
              <w:top w:val="single" w:sz="4" w:space="0" w:color="auto"/>
              <w:left w:val="nil"/>
              <w:bottom w:val="single" w:sz="4" w:space="0" w:color="auto"/>
              <w:right w:val="outset" w:sz="6" w:space="0" w:color="auto"/>
            </w:tcBorders>
            <w:tcMar>
              <w:top w:w="0" w:type="dxa"/>
              <w:left w:w="108" w:type="dxa"/>
              <w:bottom w:w="0" w:type="dxa"/>
              <w:right w:w="108" w:type="dxa"/>
            </w:tcMar>
          </w:tcPr>
          <w:p w:rsidR="00094BA6" w:rsidRDefault="00094BA6" w:rsidP="006D7172">
            <w:pPr>
              <w:pStyle w:val="a4"/>
              <w:rPr>
                <w:color w:val="181818"/>
              </w:rPr>
            </w:pPr>
          </w:p>
        </w:tc>
      </w:tr>
      <w:tr w:rsidR="00094BA6" w:rsidTr="00463AB5">
        <w:trPr>
          <w:trHeight w:val="1095"/>
          <w:jc w:val="center"/>
        </w:trPr>
        <w:tc>
          <w:tcPr>
            <w:tcW w:w="2350" w:type="dxa"/>
            <w:tcBorders>
              <w:top w:val="single" w:sz="4" w:space="0" w:color="auto"/>
              <w:left w:val="outset" w:sz="6" w:space="0" w:color="auto"/>
              <w:bottom w:val="single" w:sz="4" w:space="0" w:color="auto"/>
              <w:right w:val="outset" w:sz="6" w:space="0" w:color="auto"/>
            </w:tcBorders>
            <w:tcMar>
              <w:top w:w="0" w:type="dxa"/>
              <w:left w:w="108" w:type="dxa"/>
              <w:bottom w:w="0" w:type="dxa"/>
              <w:right w:w="108" w:type="dxa"/>
            </w:tcMar>
          </w:tcPr>
          <w:p w:rsidR="00094BA6" w:rsidRDefault="00094BA6" w:rsidP="006D7172">
            <w:pPr>
              <w:pStyle w:val="a4"/>
              <w:rPr>
                <w:color w:val="181818"/>
              </w:rPr>
            </w:pPr>
          </w:p>
        </w:tc>
        <w:tc>
          <w:tcPr>
            <w:tcW w:w="6989" w:type="dxa"/>
            <w:tcBorders>
              <w:top w:val="single" w:sz="4" w:space="0" w:color="auto"/>
              <w:left w:val="nil"/>
              <w:bottom w:val="single" w:sz="4" w:space="0" w:color="auto"/>
              <w:right w:val="outset" w:sz="6" w:space="0" w:color="auto"/>
            </w:tcBorders>
            <w:tcMar>
              <w:top w:w="0" w:type="dxa"/>
              <w:left w:w="108" w:type="dxa"/>
              <w:bottom w:w="0" w:type="dxa"/>
              <w:right w:w="108" w:type="dxa"/>
            </w:tcMar>
          </w:tcPr>
          <w:p w:rsidR="00094BA6" w:rsidRDefault="00094BA6" w:rsidP="00094BA6">
            <w:pPr>
              <w:pStyle w:val="a4"/>
              <w:rPr>
                <w:color w:val="181818"/>
              </w:rPr>
            </w:pPr>
            <w:r>
              <w:rPr>
                <w:color w:val="181818"/>
              </w:rPr>
              <w:t xml:space="preserve"> единую научную картину.</w:t>
            </w:r>
          </w:p>
          <w:p w:rsidR="00094BA6" w:rsidRDefault="00094BA6" w:rsidP="00A22C68">
            <w:pPr>
              <w:pStyle w:val="a4"/>
              <w:rPr>
                <w:color w:val="181818"/>
              </w:rPr>
            </w:pPr>
          </w:p>
        </w:tc>
      </w:tr>
      <w:tr w:rsidR="00463AB5" w:rsidTr="00094BA6">
        <w:trPr>
          <w:trHeight w:val="1095"/>
          <w:jc w:val="center"/>
        </w:trPr>
        <w:tc>
          <w:tcPr>
            <w:tcW w:w="2350"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1126D1" w:rsidRDefault="00463AB5" w:rsidP="006D7172">
            <w:pPr>
              <w:pStyle w:val="a4"/>
              <w:rPr>
                <w:color w:val="181818"/>
              </w:rPr>
            </w:pPr>
            <w:r>
              <w:rPr>
                <w:color w:val="181818"/>
              </w:rPr>
              <w:t>Курс рассчитан на 33 часа в учебном году</w:t>
            </w:r>
          </w:p>
          <w:p w:rsidR="00463AB5" w:rsidRDefault="00463AB5" w:rsidP="006D7172">
            <w:pPr>
              <w:pStyle w:val="a4"/>
              <w:rPr>
                <w:color w:val="181818"/>
              </w:rPr>
            </w:pPr>
            <w:r>
              <w:rPr>
                <w:color w:val="181818"/>
              </w:rPr>
              <w:t xml:space="preserve"> (1 час в неделю) </w:t>
            </w:r>
          </w:p>
        </w:tc>
        <w:tc>
          <w:tcPr>
            <w:tcW w:w="6989" w:type="dxa"/>
            <w:tcBorders>
              <w:top w:val="single" w:sz="4" w:space="0" w:color="auto"/>
              <w:left w:val="nil"/>
              <w:bottom w:val="outset" w:sz="6" w:space="0" w:color="auto"/>
              <w:right w:val="outset" w:sz="6" w:space="0" w:color="auto"/>
            </w:tcBorders>
            <w:tcMar>
              <w:top w:w="0" w:type="dxa"/>
              <w:left w:w="108" w:type="dxa"/>
              <w:bottom w:w="0" w:type="dxa"/>
              <w:right w:w="108" w:type="dxa"/>
            </w:tcMar>
          </w:tcPr>
          <w:p w:rsidR="00463AB5" w:rsidRDefault="00463AB5" w:rsidP="00094BA6">
            <w:pPr>
              <w:pStyle w:val="a4"/>
              <w:rPr>
                <w:color w:val="181818"/>
              </w:rPr>
            </w:pPr>
          </w:p>
        </w:tc>
      </w:tr>
    </w:tbl>
    <w:p w:rsidR="00CF6849" w:rsidRDefault="00CF6849" w:rsidP="00463AB5">
      <w:pPr>
        <w:shd w:val="clear" w:color="auto" w:fill="FFFFFF"/>
        <w:spacing w:before="100" w:beforeAutospacing="1" w:after="100" w:afterAutospacing="1"/>
        <w:rPr>
          <w:rFonts w:ascii="Open Sans" w:hAnsi="Open Sans"/>
          <w:color w:val="181818"/>
          <w:sz w:val="21"/>
          <w:szCs w:val="21"/>
        </w:rPr>
      </w:pPr>
      <w:r>
        <w:rPr>
          <w:b/>
          <w:bCs/>
          <w:color w:val="181818"/>
        </w:rPr>
        <w:t> </w:t>
      </w: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rPr>
        <w:t> </w:t>
      </w: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u w:val="single"/>
        </w:rPr>
        <w:t>2.Планируемые результаты</w:t>
      </w:r>
    </w:p>
    <w:p w:rsidR="00CF6849" w:rsidRDefault="00CF6849" w:rsidP="00CF6849">
      <w:pPr>
        <w:shd w:val="clear" w:color="auto" w:fill="FFFFFF"/>
        <w:spacing w:before="100" w:beforeAutospacing="1" w:after="100" w:afterAutospacing="1"/>
        <w:rPr>
          <w:rFonts w:ascii="Open Sans" w:hAnsi="Open Sans"/>
          <w:color w:val="181818"/>
          <w:sz w:val="21"/>
          <w:szCs w:val="21"/>
        </w:rPr>
      </w:pPr>
      <w:bookmarkStart w:id="1" w:name="bookmark9"/>
      <w:r>
        <w:rPr>
          <w:b/>
          <w:bCs/>
          <w:color w:val="267F8C"/>
        </w:rPr>
        <w:t>Личностные результаты</w:t>
      </w:r>
      <w:bookmarkEnd w:id="1"/>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знание и понимание</w:t>
      </w:r>
      <w:r>
        <w:rPr>
          <w:color w:val="181818"/>
        </w:rPr>
        <w:t>: основных исторических событий, связанных с развитием химии; достижений в области химии и культурных традиций своей страны (в том числе научных); об</w:t>
      </w:r>
      <w:r>
        <w:rPr>
          <w:color w:val="181818"/>
        </w:rPr>
        <w:softHyphen/>
        <w:t xml:space="preserve">щемировых достижений в области химии; основных принципов и правил отношения к природе; основ здорового образа жизни и </w:t>
      </w:r>
      <w:proofErr w:type="spellStart"/>
      <w:r>
        <w:rPr>
          <w:color w:val="181818"/>
        </w:rPr>
        <w:t>здоровьесберегающих</w:t>
      </w:r>
      <w:proofErr w:type="spellEnd"/>
      <w:r>
        <w:rPr>
          <w:color w:val="181818"/>
        </w:rPr>
        <w:t xml:space="preserve"> технологий; правил поведения в чрезвы</w:t>
      </w:r>
      <w:r>
        <w:rPr>
          <w:color w:val="181818"/>
        </w:rPr>
        <w:softHyphen/>
        <w:t>чайных ситуациях, связанных с воздействием различных ве</w:t>
      </w:r>
      <w:r>
        <w:rPr>
          <w:color w:val="181818"/>
        </w:rPr>
        <w:softHyphen/>
        <w:t>ществ; основных прав и обязанностей гражданина (в том числе обучающегося), связанных с личностным, профессиональным и жизненным самоопределением; социальной значимости и со</w:t>
      </w:r>
      <w:r>
        <w:rPr>
          <w:color w:val="181818"/>
        </w:rPr>
        <w:softHyphen/>
        <w:t>держания профессий, связанных с химией;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чувство гордости</w:t>
      </w:r>
      <w:r>
        <w:rPr>
          <w:color w:val="181818"/>
        </w:rPr>
        <w:t xml:space="preserve"> 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w:t>
      </w:r>
      <w:r>
        <w:rPr>
          <w:color w:val="181818"/>
        </w:rPr>
        <w:softHyphen/>
        <w:t>мии;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lastRenderedPageBreak/>
        <w:t>—</w:t>
      </w:r>
      <w:r>
        <w:rPr>
          <w:color w:val="181818"/>
          <w:sz w:val="14"/>
          <w:szCs w:val="14"/>
        </w:rPr>
        <w:t xml:space="preserve">                </w:t>
      </w:r>
      <w:r>
        <w:rPr>
          <w:i/>
          <w:iCs/>
          <w:color w:val="181818"/>
        </w:rPr>
        <w:t>признание</w:t>
      </w:r>
      <w:r>
        <w:rPr>
          <w:color w:val="181818"/>
        </w:rPr>
        <w:t xml:space="preserve"> ценности собственного здоровья и здоровья окружающих людей; необходимости самовыражения, самореа</w:t>
      </w:r>
      <w:r>
        <w:rPr>
          <w:color w:val="181818"/>
        </w:rPr>
        <w:softHyphen/>
        <w:t>лизации, социального признания;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осознание</w:t>
      </w:r>
      <w:r>
        <w:rPr>
          <w:color w:val="181818"/>
        </w:rPr>
        <w:t xml:space="preserve"> степени готовности к самостоятельным по</w:t>
      </w:r>
      <w:r>
        <w:rPr>
          <w:color w:val="181818"/>
        </w:rPr>
        <w:softHyphen/>
        <w:t>ступкам и действиям, ответственности за их результаты;</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проявление</w:t>
      </w:r>
      <w:r>
        <w:rPr>
          <w:color w:val="181818"/>
        </w:rPr>
        <w:t xml:space="preserve"> экологического сознания, доброжелательно</w:t>
      </w:r>
      <w:r>
        <w:rPr>
          <w:color w:val="181818"/>
        </w:rPr>
        <w:softHyphen/>
        <w:t>сти, доверия и внимательности к людям, готовности к сотрудни</w:t>
      </w:r>
      <w:r>
        <w:rPr>
          <w:color w:val="181818"/>
        </w:rPr>
        <w:softHyphen/>
        <w:t>честву; инициативы и любознательности в изучении веществ и процессов; убежденности в необходимости разумного использо</w:t>
      </w:r>
      <w:r>
        <w:rPr>
          <w:color w:val="181818"/>
        </w:rPr>
        <w:softHyphen/>
        <w:t>вания достижений науки и технологий;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умение</w:t>
      </w:r>
      <w:r>
        <w:rPr>
          <w:color w:val="181818"/>
        </w:rPr>
        <w:t xml:space="preserve"> устанавливать связи между целью изучения химии и тем, для чего это нужно; строить жизненные и профессиональ</w:t>
      </w:r>
      <w:r>
        <w:rPr>
          <w:color w:val="181818"/>
        </w:rPr>
        <w:softHyphen/>
        <w:t>ные планы с учетом успешности изучения химии и собственных приоритетов.</w:t>
      </w:r>
    </w:p>
    <w:p w:rsidR="00CF6849" w:rsidRDefault="00CF6849" w:rsidP="00CF6849">
      <w:pPr>
        <w:shd w:val="clear" w:color="auto" w:fill="FFFFFF"/>
        <w:spacing w:before="100" w:beforeAutospacing="1" w:after="100" w:afterAutospacing="1"/>
        <w:rPr>
          <w:rFonts w:ascii="Open Sans" w:hAnsi="Open Sans"/>
          <w:color w:val="181818"/>
          <w:sz w:val="21"/>
          <w:szCs w:val="21"/>
        </w:rPr>
      </w:pPr>
      <w:bookmarkStart w:id="2" w:name="bookmark10"/>
      <w:r>
        <w:rPr>
          <w:b/>
          <w:bCs/>
          <w:color w:val="267F8C"/>
        </w:rPr>
        <w:t>Метапредметные результаты</w:t>
      </w:r>
      <w:bookmarkEnd w:id="2"/>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использование</w:t>
      </w:r>
      <w:r>
        <w:rPr>
          <w:color w:val="181818"/>
        </w:rPr>
        <w:t xml:space="preserve"> различных источников химической ин</w:t>
      </w:r>
      <w:r>
        <w:rPr>
          <w:color w:val="181818"/>
        </w:rPr>
        <w:softHyphen/>
        <w:t>формации; получение такой информации, ее анализ, подготовка на основе этого анализа информационного продукта и его пре</w:t>
      </w:r>
      <w:r>
        <w:rPr>
          <w:color w:val="181818"/>
        </w:rPr>
        <w:softHyphen/>
        <w:t>зентация;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применение</w:t>
      </w:r>
      <w:r>
        <w:rPr>
          <w:color w:val="181818"/>
        </w:rPr>
        <w:t xml:space="preserve"> основных методов познания (наблюдения, эксперимента, моделирования, измерения и т. д.) для изучения химических объектов;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использование</w:t>
      </w:r>
      <w:r>
        <w:rPr>
          <w:color w:val="181818"/>
        </w:rPr>
        <w:t xml:space="preserve"> основных логических операций (анализа, синтеза, сравнения, обобщения, доказательства, системати</w:t>
      </w:r>
      <w:r>
        <w:rPr>
          <w:color w:val="181818"/>
        </w:rPr>
        <w:softHyphen/>
        <w:t>зации, классификации и др.) при изучении химических объек</w:t>
      </w:r>
      <w:r>
        <w:rPr>
          <w:color w:val="181818"/>
        </w:rPr>
        <w:softHyphen/>
        <w:t>тов;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формулирование</w:t>
      </w:r>
      <w:r>
        <w:rPr>
          <w:color w:val="181818"/>
        </w:rPr>
        <w:t xml:space="preserve"> выводов и умозаключений из наблюде</w:t>
      </w:r>
      <w:r>
        <w:rPr>
          <w:color w:val="181818"/>
        </w:rPr>
        <w:softHyphen/>
        <w:t>ний и изученных химических закономерностей;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прогнозирование</w:t>
      </w:r>
      <w:r>
        <w:rPr>
          <w:color w:val="181818"/>
        </w:rPr>
        <w:t xml:space="preserve"> свойств веществ на основе знания их состава и строения, а также установления аналогии;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формулирование</w:t>
      </w:r>
      <w:r>
        <w:rPr>
          <w:color w:val="181818"/>
        </w:rPr>
        <w:t xml:space="preserve"> идей, гипотез и путей проверки их ис</w:t>
      </w:r>
      <w:r>
        <w:rPr>
          <w:color w:val="181818"/>
        </w:rPr>
        <w:softHyphen/>
        <w:t>тинности;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определение</w:t>
      </w:r>
      <w:r>
        <w:rPr>
          <w:color w:val="181818"/>
        </w:rPr>
        <w:t xml:space="preserve"> целей и задач учебной и исследовательской деятельности и путей их достижения;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раскрытие</w:t>
      </w:r>
      <w:r>
        <w:rPr>
          <w:color w:val="181818"/>
        </w:rPr>
        <w:t xml:space="preserve"> причинно-следственных связей между соста</w:t>
      </w:r>
      <w:r>
        <w:rPr>
          <w:color w:val="181818"/>
        </w:rPr>
        <w:softHyphen/>
        <w:t>вом, строением, свойствами, применением, нахождением в при</w:t>
      </w:r>
      <w:r>
        <w:rPr>
          <w:color w:val="181818"/>
        </w:rPr>
        <w:softHyphen/>
        <w:t>роде и получением важнейших химических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аргументация</w:t>
      </w:r>
      <w:r>
        <w:rPr>
          <w:color w:val="181818"/>
        </w:rPr>
        <w:t xml:space="preserve"> собственной позиции и ее корректировка в ходе дискуссии по материалам химического содержания.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bookmarkStart w:id="3" w:name="bookmark11"/>
      <w:r>
        <w:rPr>
          <w:b/>
          <w:bCs/>
          <w:color w:val="267F8C"/>
        </w:rPr>
        <w:t>Предметные результаты</w:t>
      </w:r>
      <w:bookmarkEnd w:id="3"/>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В познавательной сфере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Знание</w:t>
      </w:r>
      <w:r>
        <w:rPr>
          <w:color w:val="181818"/>
        </w:rPr>
        <w:t xml:space="preserve"> (</w:t>
      </w:r>
      <w:r>
        <w:rPr>
          <w:i/>
          <w:iCs/>
          <w:color w:val="181818"/>
        </w:rPr>
        <w:t>понимание</w:t>
      </w:r>
      <w:r>
        <w:rPr>
          <w:color w:val="181818"/>
        </w:rPr>
        <w:t>):</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lastRenderedPageBreak/>
        <w:t>—</w:t>
      </w:r>
      <w:r>
        <w:rPr>
          <w:color w:val="181818"/>
          <w:sz w:val="14"/>
          <w:szCs w:val="14"/>
        </w:rPr>
        <w:t xml:space="preserve">                </w:t>
      </w:r>
      <w:r>
        <w:rPr>
          <w:color w:val="181818"/>
        </w:rPr>
        <w:t>химической символики: знаков химических элемен</w:t>
      </w:r>
      <w:r>
        <w:rPr>
          <w:color w:val="181818"/>
        </w:rPr>
        <w:softHyphen/>
        <w:t>тов, формул химических веществ, уравнений химических ре</w:t>
      </w:r>
      <w:r>
        <w:rPr>
          <w:color w:val="181818"/>
        </w:rPr>
        <w:softHyphen/>
        <w:t>акций;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важнейших химических понятий: вещество, химический элемент, атом, молекула, относительные атомная и молеку</w:t>
      </w:r>
      <w:r>
        <w:rPr>
          <w:color w:val="181818"/>
        </w:rPr>
        <w:softHyphen/>
        <w:t>лярная массы, ион, катион, анион, химическая связь, электро</w:t>
      </w:r>
      <w:r>
        <w:rPr>
          <w:color w:val="181818"/>
        </w:rPr>
        <w:softHyphen/>
        <w:t>отрицательность, валентность, степень окисления, моль, мо</w:t>
      </w:r>
      <w:r>
        <w:rPr>
          <w:color w:val="181818"/>
        </w:rPr>
        <w:softHyphen/>
        <w:t xml:space="preserve">лярная масса, молярный объем, растворы, электролиты и </w:t>
      </w:r>
      <w:proofErr w:type="spellStart"/>
      <w:r>
        <w:rPr>
          <w:color w:val="181818"/>
        </w:rPr>
        <w:t>неэлектролиты</w:t>
      </w:r>
      <w:proofErr w:type="spellEnd"/>
      <w:r>
        <w:rPr>
          <w:color w:val="181818"/>
        </w:rPr>
        <w:t>,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формулировок основных законов и теорий химии: атом</w:t>
      </w:r>
      <w:r>
        <w:rPr>
          <w:color w:val="181818"/>
        </w:rPr>
        <w:softHyphen/>
        <w:t>но-молекулярного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 электролитической диссоциации и учения о химической реакции.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Умение называть:</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химические элементы;</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соединения изученных классов неорганических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Объяснение: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физического смысла атомного (порядкового) номера химического элемента, номеров группы и периода в Периоди</w:t>
      </w:r>
      <w:r>
        <w:rPr>
          <w:color w:val="181818"/>
        </w:rPr>
        <w:softHyphen/>
        <w:t>ческой системе Д. И. Менделеева, к которым элемент при</w:t>
      </w:r>
      <w:r>
        <w:rPr>
          <w:color w:val="181818"/>
        </w:rPr>
        <w:softHyphen/>
        <w:t>надлежит;</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закономерностей изменения строения атомов, свойств элементов в пределах малых периодов и А групп, а также свойств образуемых ими высших оксидов и гидроксидов;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сущности процесса электролитической диссоциации и ре</w:t>
      </w:r>
      <w:r>
        <w:rPr>
          <w:color w:val="181818"/>
        </w:rPr>
        <w:softHyphen/>
        <w:t>акций ионного обмена.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Умение характеризовать:</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взаимосвязь между составом, строением и свойствами не</w:t>
      </w:r>
      <w:r>
        <w:rPr>
          <w:color w:val="181818"/>
        </w:rPr>
        <w:softHyphen/>
        <w:t>органических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химические свойства основных классов неорганических веществ (оксидов, кислот, оснований, амфотерных соединений и солей).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Определение: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состава веществ по их формулам;</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валентности и степени окисления элементов в соедине</w:t>
      </w:r>
      <w:r>
        <w:rPr>
          <w:color w:val="181818"/>
        </w:rPr>
        <w:softHyphen/>
        <w:t>нии;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видов химической связи в соединениях;</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типов кристаллических решеток твердых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lastRenderedPageBreak/>
        <w:t>—</w:t>
      </w:r>
      <w:r>
        <w:rPr>
          <w:color w:val="181818"/>
          <w:sz w:val="14"/>
          <w:szCs w:val="14"/>
        </w:rPr>
        <w:t xml:space="preserve">                </w:t>
      </w:r>
      <w:r>
        <w:rPr>
          <w:color w:val="181818"/>
        </w:rPr>
        <w:t>принадлежности веществ к определенному классу соеди</w:t>
      </w:r>
      <w:r>
        <w:rPr>
          <w:color w:val="181818"/>
        </w:rPr>
        <w:softHyphen/>
        <w:t>нений;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типов химических реакций;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возможности протекания реакций ионного обмена.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Составление: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схем строения атомов первых 20 элементов Периодиче</w:t>
      </w:r>
      <w:r>
        <w:rPr>
          <w:color w:val="181818"/>
        </w:rPr>
        <w:softHyphen/>
        <w:t>ской системы Д. И. Менделеева;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формул неорганических соединений изученных классов;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уравнений химических реакций.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Безопасное обращение</w:t>
      </w:r>
      <w:r>
        <w:rPr>
          <w:color w:val="181818"/>
        </w:rPr>
        <w:t xml:space="preserve"> с химической посудой и лаборатор</w:t>
      </w:r>
      <w:r>
        <w:rPr>
          <w:color w:val="181818"/>
        </w:rPr>
        <w:softHyphen/>
        <w:t>ным оборудованием.</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Проведение химического эксперимента: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подтверждающего химические свойства изученных клас</w:t>
      </w:r>
      <w:r>
        <w:rPr>
          <w:color w:val="181818"/>
        </w:rPr>
        <w:softHyphen/>
        <w:t>сов неорганических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подтверждающего химический состав неорганических со</w:t>
      </w:r>
      <w:r>
        <w:rPr>
          <w:color w:val="181818"/>
        </w:rPr>
        <w:softHyphen/>
        <w:t>единений;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по получению, собиранию и распознаванию газообраз</w:t>
      </w:r>
      <w:r>
        <w:rPr>
          <w:color w:val="181818"/>
        </w:rPr>
        <w:softHyphen/>
        <w:t>ных веществ (кислорода, водорода, углекислого газа, аммиака);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по определению хлорид-, сульфат-, карбонат-ионов и иона аммония с помощью качественных реакций.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i/>
          <w:iCs/>
          <w:color w:val="181818"/>
        </w:rPr>
        <w:t>Вычисление: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массовой доли химического элемента по формуле соеди</w:t>
      </w:r>
      <w:r>
        <w:rPr>
          <w:color w:val="181818"/>
        </w:rPr>
        <w:softHyphen/>
        <w:t>нения;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массовой доли вещества в растворе;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массы основного вещества по известной массовой доле примесей;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объемной доли компонента газовой смеси;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color w:val="181818"/>
        </w:rPr>
        <w:t>количества вещества, объема или массы вещества по ко</w:t>
      </w:r>
      <w:r>
        <w:rPr>
          <w:color w:val="181818"/>
        </w:rPr>
        <w:softHyphen/>
        <w:t xml:space="preserve">личеству вещества, объему или массе </w:t>
      </w:r>
      <w:proofErr w:type="gramStart"/>
      <w:r>
        <w:rPr>
          <w:color w:val="181818"/>
        </w:rPr>
        <w:t>реагентов</w:t>
      </w:r>
      <w:proofErr w:type="gramEnd"/>
      <w:r>
        <w:rPr>
          <w:color w:val="181818"/>
        </w:rPr>
        <w:t xml:space="preserve"> или продуктов реакции.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Использование приобретенных знаний и умений в практической деятельности и повседневной жизни: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 для безопасного обращения с веществами и материалами в повседневной жизни и грамотного оказания первой помощи при ожогах кислотами и щелочами;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 для объяснения отдельных фактов и природных явлений;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 для критической оценки информации о веществах, используемых в быту.</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lastRenderedPageBreak/>
        <w:t>В ценностно-ориентационной сфере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 xml:space="preserve">Анализ и оценка </w:t>
      </w:r>
      <w:r>
        <w:rPr>
          <w:color w:val="181818"/>
        </w:rPr>
        <w:t>последствий для окружающей среды бытовой и производственной деятельности человека, связанной с получением и переработкой веществ.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В трудовой сфере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w:t>
      </w:r>
      <w:r>
        <w:rPr>
          <w:color w:val="181818"/>
          <w:sz w:val="14"/>
          <w:szCs w:val="14"/>
        </w:rPr>
        <w:t xml:space="preserve">                </w:t>
      </w:r>
      <w:r>
        <w:rPr>
          <w:i/>
          <w:iCs/>
          <w:color w:val="181818"/>
        </w:rPr>
        <w:t xml:space="preserve">Проведение операций </w:t>
      </w:r>
      <w:r>
        <w:rPr>
          <w:color w:val="181818"/>
        </w:rPr>
        <w:t>с использованием нагревания, отстаивания, фильтрования, выпаривания; получения, собирания, распознавания веществ; изготовления моделей молекул.</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В сфере безопасности жизнедеятельности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 xml:space="preserve">— </w:t>
      </w:r>
      <w:r>
        <w:rPr>
          <w:i/>
          <w:iCs/>
          <w:color w:val="181818"/>
        </w:rPr>
        <w:t xml:space="preserve">Соблюдение </w:t>
      </w:r>
      <w:r>
        <w:rPr>
          <w:color w:val="181818"/>
        </w:rPr>
        <w:t>правил техники безопасности при проведении химического эксперимента;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 xml:space="preserve">— </w:t>
      </w:r>
      <w:r>
        <w:rPr>
          <w:i/>
          <w:iCs/>
          <w:color w:val="181818"/>
        </w:rPr>
        <w:t xml:space="preserve">оказание </w:t>
      </w:r>
      <w:r>
        <w:rPr>
          <w:color w:val="181818"/>
        </w:rPr>
        <w:t>первой помощи при ожогах, порезах и химических травмах.</w:t>
      </w:r>
    </w:p>
    <w:p w:rsidR="00094BA6" w:rsidRDefault="00094BA6" w:rsidP="00CF6849">
      <w:pPr>
        <w:shd w:val="clear" w:color="auto" w:fill="FFFFFF"/>
        <w:spacing w:before="100" w:beforeAutospacing="1" w:after="100" w:afterAutospacing="1"/>
        <w:jc w:val="center"/>
        <w:rPr>
          <w:b/>
          <w:bCs/>
          <w:color w:val="181818"/>
          <w:u w:val="single"/>
        </w:rPr>
      </w:pPr>
    </w:p>
    <w:p w:rsidR="00094BA6" w:rsidRDefault="00094BA6" w:rsidP="00463AB5">
      <w:pPr>
        <w:shd w:val="clear" w:color="auto" w:fill="FFFFFF"/>
        <w:spacing w:before="100" w:beforeAutospacing="1" w:after="100" w:afterAutospacing="1"/>
        <w:rPr>
          <w:b/>
          <w:bCs/>
          <w:color w:val="181818"/>
          <w:u w:val="single"/>
        </w:rPr>
      </w:pP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u w:val="single"/>
        </w:rPr>
        <w:t>3.Содержание учебного предмета, курса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Химия как часть естествознания. Предмет химии</w:t>
      </w:r>
      <w:r>
        <w:rPr>
          <w:i/>
          <w:iCs/>
          <w:color w:val="181818"/>
        </w:rPr>
        <w:t>.</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Естествознание — комплекс наук о природе: физики, химии, биологии и географии. Положительное и отрицательное воздействие человека на природу.</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Предмет химии. Тела и вещества. Свойства веществ как их индивидуальные признаки. Свойства веществ как основа их применения.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Методы изучения естествознания. </w:t>
      </w:r>
      <w:r>
        <w:rPr>
          <w:color w:val="181818"/>
        </w:rPr>
        <w:t>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rPr>
        <w:t>Способы фиксирования результатов эксперимента. Строение пламени свечи, сухого горючего, спиртовки.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«Знакомство с лабораторным оборудованием. Правила техники безопасности при работе в химическом кабинете (лаборатории)».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«Наблюдение за горящей свечой. Устройство спиртовки. Правила работы с нагревательными приборами».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Моделирование. </w:t>
      </w:r>
      <w:r>
        <w:rPr>
          <w:color w:val="181818"/>
        </w:rPr>
        <w:t xml:space="preserve">Модели как абстрагированные копии изучаемых объектов и процессов. Модели в физике. </w:t>
      </w:r>
      <w:proofErr w:type="spellStart"/>
      <w:r>
        <w:rPr>
          <w:color w:val="181818"/>
        </w:rPr>
        <w:t>Электрофорная</w:t>
      </w:r>
      <w:proofErr w:type="spellEnd"/>
      <w:r>
        <w:rPr>
          <w:color w:val="181818"/>
        </w:rPr>
        <w:t xml:space="preserve"> машина как абстрагированная модель молнии. Модели в биологии. Биологические муляжи. Модели в химии: материальные (модели атомов, молекул, кристаллов, аппаратов и установок) и знаковые (химические знаки, химические формулы и химические уравнения).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lastRenderedPageBreak/>
        <w:t>Химическая символика</w:t>
      </w:r>
      <w:r>
        <w:rPr>
          <w:color w:val="181818"/>
        </w:rPr>
        <w:t>. Химические знаки. Их обозначение, произношение и информация, которую они несут. Химические формулы. Их обозначение, произношение и информация, которую они несут. Индексы и коэффициенты.</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Химия и физика. Универсальный характер положений молекулярно-кинетической теории. </w:t>
      </w:r>
      <w:r>
        <w:rPr>
          <w:color w:val="181818"/>
        </w:rPr>
        <w:t>Понятия «атом», «молекула», «ион». Кристаллическое состояние вещества. Кристаллические решетки твердых веществ. Диффузия. Броуновское</w:t>
      </w:r>
      <w:r>
        <w:rPr>
          <w:b/>
          <w:bCs/>
          <w:color w:val="181818"/>
        </w:rPr>
        <w:t xml:space="preserve"> </w:t>
      </w:r>
      <w:r>
        <w:rPr>
          <w:color w:val="181818"/>
        </w:rPr>
        <w:t>движение.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Химия и физика. Агрегатные состояния вещества. </w:t>
      </w:r>
      <w:r>
        <w:rPr>
          <w:color w:val="181818"/>
        </w:rPr>
        <w:t>Понятие об агрегатном состоянии вещества. Газообразные, жидкие и твердые вещества. Кристаллические и аморфные твердые вещества. Физические и химические явления.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Химия и география. </w:t>
      </w:r>
      <w:r>
        <w:rPr>
          <w:color w:val="181818"/>
        </w:rPr>
        <w:t>Геологическое строение планеты Земля: ядро, мантия, литосфера. 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и горючие) породы.</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Химия и биология. </w:t>
      </w:r>
      <w:r>
        <w:rPr>
          <w:color w:val="181818"/>
        </w:rPr>
        <w:t>Химический состав живой клетки: неорганические (вода и минеральные соли) и органические (</w:t>
      </w:r>
      <w:proofErr w:type="spellStart"/>
      <w:proofErr w:type="gramStart"/>
      <w:r>
        <w:rPr>
          <w:color w:val="181818"/>
        </w:rPr>
        <w:t>белки,жиры</w:t>
      </w:r>
      <w:proofErr w:type="spellEnd"/>
      <w:proofErr w:type="gramEnd"/>
      <w:r>
        <w:rPr>
          <w:color w:val="181818"/>
        </w:rPr>
        <w:t>, углеводы, витамины) вещества. Простые и сложные вещества, их роль в жизнедеятельности организмов. Биологическая роль воды в живой клетке. Фотосинтез. Роль хлорофилла в фотосинтезе. Биологическое значение жиров, белков, эфирных масел, углеводов и витаминов для жизнедеятельности организмов.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Качественные реакции в химии. </w:t>
      </w:r>
      <w:r>
        <w:rPr>
          <w:color w:val="181818"/>
        </w:rPr>
        <w:t xml:space="preserve">Понятие о качественных реакциях как о реакциях, воспринимаемых </w:t>
      </w:r>
      <w:proofErr w:type="spellStart"/>
      <w:r>
        <w:rPr>
          <w:color w:val="181818"/>
        </w:rPr>
        <w:t>органолептически</w:t>
      </w:r>
      <w:proofErr w:type="spellEnd"/>
      <w:r>
        <w:rPr>
          <w:color w:val="181818"/>
        </w:rPr>
        <w:t xml:space="preserve"> с помощью зрения, слуха, обоняния. Аналитический эффект. Определяемое вещество и реактив на него. Возможность изменения роли на противоположную. Распространение запаха одеколона, духов или дезодоранта как процесс диффузии. Образцы твердых веществ кристаллического строения. Модели кристаллических решеток.</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Демонстрации. </w:t>
      </w:r>
      <w:r>
        <w:rPr>
          <w:color w:val="181818"/>
        </w:rPr>
        <w:t xml:space="preserve">Коллекция разных тел из одного вещества или материала (например, стекла — лабораторная посуда). Коллекция различных тел или фотографий тел из алюминия для иллюстрации идеи «свойства — применение». Учебное оборудование, используемое при изучении физики, биологии, географии и химии. </w:t>
      </w:r>
      <w:proofErr w:type="spellStart"/>
      <w:r>
        <w:rPr>
          <w:color w:val="181818"/>
        </w:rPr>
        <w:t>Электрофорная</w:t>
      </w:r>
      <w:proofErr w:type="spellEnd"/>
      <w:r>
        <w:rPr>
          <w:color w:val="181818"/>
        </w:rPr>
        <w:t xml:space="preserve">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их кристаллических решеток. Объемные и </w:t>
      </w:r>
      <w:proofErr w:type="spellStart"/>
      <w:r>
        <w:rPr>
          <w:color w:val="181818"/>
        </w:rPr>
        <w:t>шаростержневые</w:t>
      </w:r>
      <w:proofErr w:type="spellEnd"/>
      <w:r>
        <w:rPr>
          <w:color w:val="181818"/>
        </w:rPr>
        <w:t xml:space="preserve"> модели воды, углекислого и сернистого газов, метана. Распространение запаха одеколона, духов или дезодоранта как процесс диффузии. Образцы твердых веществ кристаллического строения. Модели кристаллических решеток. Три агрегатных состояния воды. «Переливание» углекислого газа в стакан на уравновешенных весах. Коллекция кристаллических и аморфных веществ и изделий из них. Коллекция минералов (лазурит, корунд, халькопирит, флюорит, </w:t>
      </w:r>
      <w:proofErr w:type="spellStart"/>
      <w:r>
        <w:rPr>
          <w:color w:val="181818"/>
        </w:rPr>
        <w:t>галит</w:t>
      </w:r>
      <w:proofErr w:type="spellEnd"/>
      <w:r>
        <w:rPr>
          <w:color w:val="181818"/>
        </w:rPr>
        <w:t>). Коллекция горных пород (гранит, различные формы кальцита —мел, мрамор, известняк). Коллекция горючих ископаемых (нефть, каменный уголь, сланцы, торф). Спиртовая экстракция хлорофилла из зеленых листьев. Качественная реакция на кислород. Качественная реакция на углекислый газ. Качественная реакция на известковую воду.</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Лабораторные опыты. </w:t>
      </w:r>
      <w:r>
        <w:rPr>
          <w:color w:val="181818"/>
        </w:rPr>
        <w:t xml:space="preserve">Описание свойств кислорода, уксусной кислоты, алюминия. Строение пламени (свечи, спиртовки, сухого горючего). Изготовление моделей молекул химических веществ из пластилина. Наблюдение броуновского движения частичек черной </w:t>
      </w:r>
      <w:r>
        <w:rPr>
          <w:color w:val="181818"/>
        </w:rPr>
        <w:lastRenderedPageBreak/>
        <w:t>туши под микроскопом. Изучение гранита с помощью увеличительного стекла. Обнаружение жира в семенах подсолнечника и грецкого ореха. Обнаружение эфирных масел в апельсиновой корке. Обнаружение крахмала и белка (клейковины) в пшеничной муке. Пропускание выдыхаемого воздуха через известковую воду.</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Математика в химии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Относительные атомная и молекулярная массы. </w:t>
      </w:r>
      <w:r>
        <w:rPr>
          <w:color w:val="181818"/>
        </w:rPr>
        <w:t>Понятие об относительной атомной и молекулярной массах на основе водородной единицы. Нахождение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Массовая доля химического элемента в сложном веществе</w:t>
      </w:r>
      <w:r>
        <w:rPr>
          <w:color w:val="181818"/>
        </w:rPr>
        <w:t>. Понятие о массовой доле химического элемента (</w:t>
      </w:r>
      <w:r>
        <w:rPr>
          <w:i/>
          <w:iCs/>
          <w:color w:val="181818"/>
        </w:rPr>
        <w:t>w</w:t>
      </w:r>
      <w:r>
        <w:rPr>
          <w:color w:val="181818"/>
        </w:rPr>
        <w:t>) в сложном веществе и ее расчет по формуле вещества. Нахождение</w:t>
      </w:r>
      <w:r>
        <w:rPr>
          <w:b/>
          <w:bCs/>
          <w:color w:val="181818"/>
        </w:rPr>
        <w:t xml:space="preserve"> </w:t>
      </w:r>
      <w:r>
        <w:rPr>
          <w:color w:val="181818"/>
        </w:rPr>
        <w:t>формулы вещества по значениям массовых долей образующих</w:t>
      </w:r>
      <w:r>
        <w:rPr>
          <w:b/>
          <w:bCs/>
          <w:color w:val="181818"/>
        </w:rPr>
        <w:t xml:space="preserve"> </w:t>
      </w:r>
      <w:r>
        <w:rPr>
          <w:color w:val="181818"/>
        </w:rPr>
        <w:t>его элементов.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Чистые вещества и смеси</w:t>
      </w:r>
      <w:r>
        <w:rPr>
          <w:color w:val="181818"/>
        </w:rPr>
        <w:t>. Понятие о чистом веществе и о смеси. Смеси газообразные (воздух, природный газ), жидкие (нефть) и твердые (горные породы, кулинарные смеси и СМС). Смеси гомогенные и гетерогенные.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Объемная доля компонента газовой смеси. </w:t>
      </w:r>
      <w:r>
        <w:rPr>
          <w:color w:val="181818"/>
        </w:rPr>
        <w:t>Понятие об объемной доле (ϕ) компонента газовой смеси. Состав воздуха и природного газа. Расчет объема компонента газовой смеси по его объемной доле и наоборот.</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Массовая доля вещества в растворе. </w:t>
      </w:r>
      <w:r>
        <w:rPr>
          <w:color w:val="181818"/>
        </w:rPr>
        <w:t>Понятие о массовой доле вещества (</w:t>
      </w:r>
      <w:r>
        <w:rPr>
          <w:i/>
          <w:iCs/>
          <w:color w:val="181818"/>
        </w:rPr>
        <w:t>w</w:t>
      </w:r>
      <w:r>
        <w:rPr>
          <w:color w:val="181818"/>
        </w:rPr>
        <w:t>) в растворе. 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«Приготовление раствора с заданной массовой долей растворенного вещества».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Массовая доля примесей. </w:t>
      </w:r>
      <w:r>
        <w:rPr>
          <w:color w:val="181818"/>
        </w:rPr>
        <w:t>Понятие о чистом веществе и примеси. Массовая доля примеси (</w:t>
      </w:r>
      <w:r>
        <w:rPr>
          <w:i/>
          <w:iCs/>
          <w:color w:val="181818"/>
        </w:rPr>
        <w:t>w</w:t>
      </w:r>
      <w:r>
        <w:rPr>
          <w:color w:val="181818"/>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Демонстрации. </w:t>
      </w:r>
      <w:r>
        <w:rPr>
          <w:color w:val="181818"/>
        </w:rPr>
        <w:t xml:space="preserve">Минералы куприт и </w:t>
      </w:r>
      <w:proofErr w:type="spellStart"/>
      <w:r>
        <w:rPr>
          <w:color w:val="181818"/>
        </w:rPr>
        <w:t>тенорит</w:t>
      </w:r>
      <w:proofErr w:type="spellEnd"/>
      <w:r>
        <w:rPr>
          <w:color w:val="181818"/>
        </w:rPr>
        <w:t>. Коллекции различных видов мрамора и изделий (или иллюстраций изделий) из него. Смесь речного и сахарного песка и их разделение. Коллекция нефти и нефтепродуктов. Коллекция бытовых смесей (кулинарных смесей, СМС, шампуней, напитков и др.). Диаграмма объемного состава воздуха. Диаграмма объемного состава природного газа. Образцы веществ и материалов, содержащих определенную долю примесей.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Лабораторные опыты. </w:t>
      </w:r>
      <w:r>
        <w:rPr>
          <w:color w:val="181818"/>
        </w:rPr>
        <w:t>Изучение состава бытовых кулинарных и хозяйственных смесей по этикеткам. Изучение состава некоторых бытовых и фармацевтических препаратов, содержащих определенную долю примесей по их этикеткам.</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Явления, происходящие с веществами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lastRenderedPageBreak/>
        <w:t xml:space="preserve">Разделение смесей. </w:t>
      </w:r>
      <w:r>
        <w:rPr>
          <w:color w:val="181818"/>
        </w:rPr>
        <w:t>Понятие о разделении смесей и очистке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Фильтрование. </w:t>
      </w:r>
      <w:r>
        <w:rPr>
          <w:color w:val="181818"/>
        </w:rPr>
        <w:t>Фильтрование в лаборатории, быту и на производстве. Понятие о фильтрате.</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Адсорбция. </w:t>
      </w:r>
      <w:r>
        <w:rPr>
          <w:color w:val="181818"/>
        </w:rPr>
        <w:t>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Дистилляция. </w:t>
      </w:r>
      <w:r>
        <w:rPr>
          <w:color w:val="181818"/>
        </w:rPr>
        <w:t>Дистилляция как процесс выделения вещества из жидкой смеси. Дистиллированная вода и области ее применения.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Кристаллизация или выпаривание. </w:t>
      </w:r>
      <w:r>
        <w:rPr>
          <w:color w:val="181818"/>
        </w:rPr>
        <w:t>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«Очистка поваренной соли».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Химические реакции. </w:t>
      </w:r>
      <w:r>
        <w:rPr>
          <w:color w:val="181818"/>
        </w:rPr>
        <w:t>Понятие о химической реакции как процессе превращения одних веществ в другие. Условия течения и прекращения химических реакций.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Признаки химических реакций. </w:t>
      </w:r>
      <w:r>
        <w:rPr>
          <w:color w:val="181818"/>
        </w:rPr>
        <w:t>Признаки химических реакций: изменение цвета, выпадение осадка, растворение полученного осадка, выделение газа.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Демонстрации. </w:t>
      </w:r>
      <w:r>
        <w:rPr>
          <w:color w:val="181818"/>
        </w:rPr>
        <w:t>Просеивание смеси муки и сахарного песка. Разделение смеси порошков серы и железа. Разделение смеси порошков серы и песка. Разделение смеси воды и растительного масла с помощью делительной воронки. Центрифугирование. Фильтрование. Коллекция респираторных масок и марлевых повязок. Адсорбционные свойства активированного угля. Силикагель и его применение в быту и легкой промышленности. Противогаз и его устройство. Получение дистиллированной воды с помощью лабораторной установки для перегонки жидкостей. Разделение смеси перманганата и дихромата калия способом кристаллизации. Коллекция «Нефть и нефтепродукты». Взаимодействие порошков железа и серы при нагревании. Получение углекислого газа взаимодействием мрамора с кислотой и обнаружение его с помощью известковой воды. Каталитическое разложение пероксида водорода (катализатор — диоксид марганца). Ферментативное разложение пероксида водорода с помощью каталазы. Кислотный огнетушитель, его устройство и принцип действия. Реакция нейтрализации окрашенного фенолфталеином раствора щелочи кислотой. Взаимодействие раствора перманганата и дихромата калия с раствором сульфита натрия. Получение осадка гидроксида меди (II) или гидроксида железа (III) реакцией обмена. Растворение полученных осадков гидроксидов металлов кислотой. Получение углекислого газа взаимодействием раствора карбоната натрия с кислотой.</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Лабораторные опыты. </w:t>
      </w:r>
      <w:r>
        <w:rPr>
          <w:color w:val="181818"/>
        </w:rPr>
        <w:t>Разделение смеси сухого молока и речного песка. Изготовление фильтра из фильтровальной бумаги или бумажной салфетки. Изготовление марлевых повязок как средства индивидуальной защиты в период эпидемии гриппа. Изучение состава и применения синтетических моющих средств, содержащих энзимы. Изучение устройства зажигалки и ее пламени.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lastRenderedPageBreak/>
        <w:t>Рассказы по химии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Рассказы об ученых. </w:t>
      </w:r>
      <w:r>
        <w:rPr>
          <w:color w:val="181818"/>
        </w:rPr>
        <w:t>Выдающиеся русские ученые-химики: жизнь и деятельность М. В. Ломоносова, Д. И. Менделеева, А. М. Бутлерова.</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Рассказы об элементах и веществах. </w:t>
      </w:r>
      <w:r>
        <w:rPr>
          <w:color w:val="181818"/>
        </w:rPr>
        <w:t>Металлы: алюминий, железо, золото. Неметаллы: азот, водород. Вода. Хлорид натрия. Карбонат кальция.</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Рассказы о реакциях. </w:t>
      </w:r>
      <w:r>
        <w:rPr>
          <w:color w:val="181818"/>
        </w:rPr>
        <w:t>Фотосинтез. Горение. Коррозия металлов.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(домашний эксперимент) «Выращивание кристаллов соли».</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xml:space="preserve">Практическая работа </w:t>
      </w:r>
      <w:r>
        <w:rPr>
          <w:color w:val="181818"/>
        </w:rPr>
        <w:t>(домашний эксперимент) «Коррозия металлов».</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w:t>
      </w: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rPr>
        <w:t> </w:t>
      </w:r>
    </w:p>
    <w:p w:rsidR="00CF6849" w:rsidRDefault="00CF6849" w:rsidP="00094BA6">
      <w:pPr>
        <w:shd w:val="clear" w:color="auto" w:fill="FFFFFF"/>
        <w:spacing w:before="100" w:beforeAutospacing="1" w:after="100" w:afterAutospacing="1"/>
        <w:jc w:val="center"/>
        <w:rPr>
          <w:rFonts w:ascii="Open Sans" w:hAnsi="Open Sans"/>
          <w:color w:val="181818"/>
          <w:sz w:val="21"/>
          <w:szCs w:val="21"/>
        </w:rPr>
      </w:pPr>
      <w:r>
        <w:rPr>
          <w:color w:val="181818"/>
        </w:rPr>
        <w:t> </w:t>
      </w:r>
      <w:r>
        <w:rPr>
          <w:b/>
          <w:bCs/>
          <w:color w:val="181818"/>
        </w:rPr>
        <w:t>  </w:t>
      </w:r>
    </w:p>
    <w:p w:rsidR="00CF6849" w:rsidRDefault="00CF6849" w:rsidP="00CF6849">
      <w:pPr>
        <w:shd w:val="clear" w:color="auto" w:fill="FFFFFF"/>
        <w:spacing w:before="100" w:beforeAutospacing="1" w:after="100" w:afterAutospacing="1"/>
        <w:jc w:val="center"/>
        <w:rPr>
          <w:rFonts w:ascii="Open Sans" w:hAnsi="Open Sans"/>
          <w:color w:val="181818"/>
          <w:sz w:val="21"/>
          <w:szCs w:val="21"/>
        </w:rPr>
      </w:pPr>
      <w:r>
        <w:rPr>
          <w:b/>
          <w:bCs/>
          <w:color w:val="181818"/>
          <w:u w:val="single"/>
        </w:rPr>
        <w:t>4.Учебно-тематическое планирование</w:t>
      </w:r>
    </w:p>
    <w:tbl>
      <w:tblPr>
        <w:tblW w:w="0" w:type="auto"/>
        <w:jc w:val="center"/>
        <w:tblCellMar>
          <w:left w:w="0" w:type="dxa"/>
          <w:right w:w="0" w:type="dxa"/>
        </w:tblCellMar>
        <w:tblLook w:val="04A0" w:firstRow="1" w:lastRow="0" w:firstColumn="1" w:lastColumn="0" w:noHBand="0" w:noVBand="1"/>
      </w:tblPr>
      <w:tblGrid>
        <w:gridCol w:w="9355"/>
      </w:tblGrid>
      <w:tr w:rsidR="00CF6849" w:rsidTr="003A0EF5">
        <w:trPr>
          <w:trHeight w:val="13365"/>
          <w:jc w:val="center"/>
        </w:trPr>
        <w:tc>
          <w:tcPr>
            <w:tcW w:w="13664" w:type="dxa"/>
            <w:tcBorders>
              <w:bottom w:val="single" w:sz="4"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lastRenderedPageBreak/>
              <w:t> </w:t>
            </w:r>
          </w:p>
          <w:tbl>
            <w:tblPr>
              <w:tblW w:w="9126" w:type="dxa"/>
              <w:tblCellMar>
                <w:left w:w="0" w:type="dxa"/>
                <w:right w:w="0" w:type="dxa"/>
              </w:tblCellMar>
              <w:tblLook w:val="04A0" w:firstRow="1" w:lastRow="0" w:firstColumn="1" w:lastColumn="0" w:noHBand="0" w:noVBand="1"/>
            </w:tblPr>
            <w:tblGrid>
              <w:gridCol w:w="734"/>
              <w:gridCol w:w="718"/>
              <w:gridCol w:w="1883"/>
              <w:gridCol w:w="1954"/>
              <w:gridCol w:w="1954"/>
              <w:gridCol w:w="1883"/>
            </w:tblGrid>
            <w:tr w:rsidR="003A0EF5" w:rsidTr="003A0EF5">
              <w:tc>
                <w:tcPr>
                  <w:tcW w:w="719"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b/>
                      <w:bCs/>
                      <w:color w:val="181818"/>
                    </w:rPr>
                    <w:t>№ урока</w:t>
                  </w:r>
                </w:p>
              </w:tc>
              <w:tc>
                <w:tcPr>
                  <w:tcW w:w="703" w:type="dxa"/>
                  <w:tcBorders>
                    <w:top w:val="outset" w:sz="6" w:space="0" w:color="auto"/>
                    <w:left w:val="nil"/>
                    <w:bottom w:val="single" w:sz="4" w:space="0" w:color="auto"/>
                    <w:right w:val="outset" w:sz="6" w:space="0" w:color="auto"/>
                  </w:tcBorders>
                  <w:tcMar>
                    <w:top w:w="0" w:type="dxa"/>
                    <w:left w:w="108" w:type="dxa"/>
                    <w:bottom w:w="0" w:type="dxa"/>
                    <w:right w:w="108" w:type="dxa"/>
                  </w:tcMar>
                  <w:hideMark/>
                </w:tcPr>
                <w:p w:rsidR="00094BA6" w:rsidRDefault="003A0EF5" w:rsidP="006D7172">
                  <w:pPr>
                    <w:spacing w:before="100" w:beforeAutospacing="1" w:after="100" w:afterAutospacing="1"/>
                    <w:rPr>
                      <w:color w:val="181818"/>
                    </w:rPr>
                  </w:pPr>
                  <w:r>
                    <w:rPr>
                      <w:b/>
                      <w:bCs/>
                      <w:color w:val="181818"/>
                    </w:rPr>
                    <w:t>Кол-во часов</w:t>
                  </w:r>
                </w:p>
              </w:tc>
              <w:tc>
                <w:tcPr>
                  <w:tcW w:w="1833" w:type="dxa"/>
                  <w:tcBorders>
                    <w:top w:val="outset" w:sz="6" w:space="0" w:color="auto"/>
                    <w:left w:val="nil"/>
                    <w:bottom w:val="single" w:sz="4"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b/>
                      <w:bCs/>
                      <w:color w:val="181818"/>
                    </w:rPr>
                    <w:t>Название тем и уроков</w:t>
                  </w:r>
                </w:p>
              </w:tc>
              <w:tc>
                <w:tcPr>
                  <w:tcW w:w="1902" w:type="dxa"/>
                  <w:tcBorders>
                    <w:top w:val="outset" w:sz="6" w:space="0" w:color="auto"/>
                    <w:left w:val="nil"/>
                    <w:bottom w:val="single" w:sz="4"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b/>
                      <w:bCs/>
                      <w:color w:val="181818"/>
                    </w:rPr>
                    <w:t>Цели изучения темы урока</w:t>
                  </w:r>
                </w:p>
              </w:tc>
              <w:tc>
                <w:tcPr>
                  <w:tcW w:w="1902" w:type="dxa"/>
                  <w:tcBorders>
                    <w:top w:val="outset" w:sz="6" w:space="0" w:color="auto"/>
                    <w:left w:val="nil"/>
                    <w:bottom w:val="single" w:sz="4"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b/>
                      <w:bCs/>
                      <w:color w:val="181818"/>
                      <w:spacing w:val="6"/>
                    </w:rPr>
                    <w:t xml:space="preserve">Основные виды  учебной деятельности </w:t>
                  </w:r>
                  <w:r>
                    <w:rPr>
                      <w:b/>
                      <w:bCs/>
                      <w:color w:val="181818"/>
                      <w:spacing w:val="7"/>
                    </w:rPr>
                    <w:t>учащихся</w:t>
                  </w:r>
                </w:p>
              </w:tc>
              <w:tc>
                <w:tcPr>
                  <w:tcW w:w="2063" w:type="dxa"/>
                  <w:tcBorders>
                    <w:top w:val="single" w:sz="4" w:space="0" w:color="auto"/>
                    <w:bottom w:val="single" w:sz="4" w:space="0" w:color="auto"/>
                    <w:right w:val="single" w:sz="4" w:space="0" w:color="auto"/>
                  </w:tcBorders>
                  <w:shd w:val="clear" w:color="auto" w:fill="auto"/>
                </w:tcPr>
                <w:p w:rsidR="003A0EF5" w:rsidRPr="003A0EF5" w:rsidRDefault="003A0EF5" w:rsidP="003A0EF5">
                  <w:pPr>
                    <w:spacing w:after="160" w:line="259" w:lineRule="auto"/>
                    <w:jc w:val="center"/>
                    <w:rPr>
                      <w:b/>
                    </w:rPr>
                  </w:pPr>
                  <w:r w:rsidRPr="003A0EF5">
                    <w:rPr>
                      <w:b/>
                    </w:rPr>
                    <w:t>Дата</w:t>
                  </w:r>
                </w:p>
              </w:tc>
            </w:tr>
            <w:tr w:rsidR="003A0EF5" w:rsidTr="003A0EF5">
              <w:tc>
                <w:tcPr>
                  <w:tcW w:w="719"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jc w:val="center"/>
                    <w:rPr>
                      <w:color w:val="181818"/>
                    </w:rPr>
                  </w:pPr>
                  <w:r>
                    <w:rPr>
                      <w:color w:val="181818"/>
                    </w:rPr>
                    <w:t>1</w:t>
                  </w:r>
                </w:p>
              </w:tc>
              <w:tc>
                <w:tcPr>
                  <w:tcW w:w="703"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jc w:val="center"/>
                    <w:rPr>
                      <w:color w:val="181818"/>
                    </w:rPr>
                  </w:pPr>
                  <w:r>
                    <w:rPr>
                      <w:color w:val="181818"/>
                    </w:rPr>
                    <w:t>1</w:t>
                  </w:r>
                </w:p>
              </w:tc>
              <w:tc>
                <w:tcPr>
                  <w:tcW w:w="1833"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color w:val="181818"/>
                    </w:rPr>
                    <w:t>Химия как часть естествознания. Предмет химии Методы изучения естествознания</w:t>
                  </w:r>
                </w:p>
              </w:tc>
              <w:tc>
                <w:tcPr>
                  <w:tcW w:w="1902"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94BA6" w:rsidRDefault="00094BA6" w:rsidP="006D7172">
                  <w:pPr>
                    <w:spacing w:before="100" w:beforeAutospacing="1" w:after="100" w:afterAutospacing="1"/>
                    <w:rPr>
                      <w:color w:val="181818"/>
                    </w:rPr>
                  </w:pPr>
                  <w:r>
                    <w:rPr>
                      <w:color w:val="181818"/>
                    </w:rPr>
                    <w:t>Дать учащимся представление о науке химии, о ее роли и месте среди других естественно</w:t>
                  </w:r>
                  <w:r>
                    <w:rPr>
                      <w:color w:val="181818"/>
                    </w:rPr>
                    <w:softHyphen/>
                    <w:t>научных дисциплин, о значении химии в жизни че</w:t>
                  </w:r>
                  <w:r>
                    <w:rPr>
                      <w:color w:val="181818"/>
                    </w:rPr>
                    <w:softHyphen/>
                    <w:t>ловека; начать формирование понятия о химическом веществе и его физических свойствах.</w:t>
                  </w:r>
                </w:p>
                <w:p w:rsidR="00094BA6" w:rsidRDefault="00094BA6" w:rsidP="006D7172">
                  <w:pPr>
                    <w:spacing w:before="100" w:beforeAutospacing="1" w:after="100" w:afterAutospacing="1"/>
                    <w:rPr>
                      <w:color w:val="181818"/>
                    </w:rPr>
                  </w:pPr>
                  <w:r>
                    <w:rPr>
                      <w:color w:val="181818"/>
                    </w:rPr>
                    <w:t> </w:t>
                  </w:r>
                </w:p>
              </w:tc>
              <w:tc>
                <w:tcPr>
                  <w:tcW w:w="1902" w:type="dxa"/>
                  <w:tcBorders>
                    <w:top w:val="single" w:sz="4" w:space="0" w:color="auto"/>
                    <w:left w:val="nil"/>
                    <w:bottom w:val="outset" w:sz="6" w:space="0" w:color="auto"/>
                    <w:right w:val="outset" w:sz="6" w:space="0" w:color="auto"/>
                  </w:tcBorders>
                  <w:tcMar>
                    <w:top w:w="0" w:type="dxa"/>
                    <w:left w:w="108" w:type="dxa"/>
                    <w:bottom w:w="0" w:type="dxa"/>
                    <w:right w:w="108" w:type="dxa"/>
                  </w:tcMar>
                  <w:hideMark/>
                </w:tcPr>
                <w:p w:rsidR="00094BA6" w:rsidRDefault="00094BA6" w:rsidP="006D7172">
                  <w:pPr>
                    <w:pStyle w:val="a4"/>
                    <w:rPr>
                      <w:color w:val="181818"/>
                    </w:rPr>
                  </w:pPr>
                  <w:r>
                    <w:rPr>
                      <w:i/>
                      <w:iCs/>
                      <w:color w:val="181818"/>
                    </w:rPr>
                    <w:t xml:space="preserve">Интегрировать </w:t>
                  </w:r>
                  <w:r>
                    <w:rPr>
                      <w:color w:val="181818"/>
                    </w:rPr>
                    <w:t>частные предметные</w:t>
                  </w:r>
                </w:p>
                <w:p w:rsidR="00094BA6" w:rsidRDefault="00094BA6" w:rsidP="006D7172">
                  <w:pPr>
                    <w:pStyle w:val="a4"/>
                    <w:rPr>
                      <w:color w:val="181818"/>
                    </w:rPr>
                  </w:pPr>
                  <w:r>
                    <w:rPr>
                      <w:color w:val="181818"/>
                    </w:rPr>
                    <w:t>знания в систему знаний о естественном мире.</w:t>
                  </w:r>
                </w:p>
                <w:p w:rsidR="00094BA6" w:rsidRDefault="00094BA6" w:rsidP="006D7172">
                  <w:pPr>
                    <w:pStyle w:val="a4"/>
                    <w:rPr>
                      <w:color w:val="181818"/>
                    </w:rPr>
                  </w:pPr>
                  <w:r>
                    <w:rPr>
                      <w:i/>
                      <w:iCs/>
                      <w:color w:val="181818"/>
                    </w:rPr>
                    <w:t xml:space="preserve">Объяснять </w:t>
                  </w:r>
                  <w:r>
                    <w:rPr>
                      <w:color w:val="181818"/>
                    </w:rPr>
                    <w:t xml:space="preserve">диалектику взаимоотношений человека и природы, </w:t>
                  </w:r>
                  <w:r>
                    <w:rPr>
                      <w:i/>
                      <w:iCs/>
                      <w:color w:val="181818"/>
                    </w:rPr>
                    <w:t xml:space="preserve">иллюстрировать </w:t>
                  </w:r>
                  <w:r>
                    <w:rPr>
                      <w:color w:val="181818"/>
                    </w:rPr>
                    <w:t>ее примерами.</w:t>
                  </w:r>
                </w:p>
                <w:p w:rsidR="00094BA6" w:rsidRDefault="00094BA6" w:rsidP="006D7172">
                  <w:pPr>
                    <w:pStyle w:val="a4"/>
                    <w:rPr>
                      <w:color w:val="181818"/>
                    </w:rPr>
                  </w:pPr>
                  <w:r>
                    <w:rPr>
                      <w:i/>
                      <w:iCs/>
                      <w:color w:val="181818"/>
                    </w:rPr>
                    <w:t xml:space="preserve">Характеризовать </w:t>
                  </w:r>
                  <w:r>
                    <w:rPr>
                      <w:color w:val="181818"/>
                    </w:rPr>
                    <w:t>предмет химии.</w:t>
                  </w:r>
                </w:p>
                <w:p w:rsidR="00094BA6" w:rsidRDefault="00094BA6" w:rsidP="006D7172">
                  <w:pPr>
                    <w:pStyle w:val="a4"/>
                    <w:rPr>
                      <w:color w:val="181818"/>
                    </w:rPr>
                  </w:pPr>
                  <w:r>
                    <w:rPr>
                      <w:i/>
                      <w:iCs/>
                      <w:color w:val="181818"/>
                    </w:rPr>
                    <w:t xml:space="preserve">Различать </w:t>
                  </w:r>
                  <w:r>
                    <w:rPr>
                      <w:color w:val="181818"/>
                    </w:rPr>
                    <w:t>тела и вещества.</w:t>
                  </w:r>
                </w:p>
                <w:p w:rsidR="00094BA6" w:rsidRDefault="00094BA6" w:rsidP="006D7172">
                  <w:pPr>
                    <w:pStyle w:val="a4"/>
                    <w:rPr>
                      <w:color w:val="181818"/>
                    </w:rPr>
                  </w:pPr>
                  <w:r>
                    <w:rPr>
                      <w:i/>
                      <w:iCs/>
                      <w:color w:val="181818"/>
                    </w:rPr>
                    <w:t xml:space="preserve">Характеризовать </w:t>
                  </w:r>
                  <w:r>
                    <w:rPr>
                      <w:color w:val="181818"/>
                    </w:rPr>
                    <w:t>свойства веществ</w:t>
                  </w:r>
                </w:p>
                <w:p w:rsidR="00094BA6" w:rsidRDefault="00094BA6" w:rsidP="006D7172">
                  <w:pPr>
                    <w:pStyle w:val="a4"/>
                    <w:rPr>
                      <w:color w:val="181818"/>
                    </w:rPr>
                  </w:pPr>
                  <w:r>
                    <w:rPr>
                      <w:color w:val="181818"/>
                    </w:rPr>
                    <w:t>как их индивидуальные признаки.</w:t>
                  </w:r>
                </w:p>
                <w:p w:rsidR="00094BA6" w:rsidRDefault="00094BA6" w:rsidP="006D7172">
                  <w:pPr>
                    <w:pStyle w:val="a4"/>
                    <w:rPr>
                      <w:color w:val="181818"/>
                    </w:rPr>
                  </w:pPr>
                  <w:r>
                    <w:rPr>
                      <w:i/>
                      <w:iCs/>
                      <w:color w:val="181818"/>
                    </w:rPr>
                    <w:t xml:space="preserve">Устанавливать </w:t>
                  </w:r>
                  <w:r>
                    <w:rPr>
                      <w:color w:val="181818"/>
                    </w:rPr>
                    <w:t>причинно-следственные связи между свойствами веществ и</w:t>
                  </w:r>
                </w:p>
                <w:p w:rsidR="00094BA6" w:rsidRDefault="00094BA6" w:rsidP="006D7172">
                  <w:pPr>
                    <w:pStyle w:val="a4"/>
                    <w:rPr>
                      <w:color w:val="181818"/>
                    </w:rPr>
                  </w:pPr>
                  <w:r>
                    <w:rPr>
                      <w:color w:val="181818"/>
                    </w:rPr>
                    <w:t>областями их применения.</w:t>
                  </w:r>
                </w:p>
                <w:p w:rsidR="00094BA6" w:rsidRDefault="00094BA6" w:rsidP="006D7172">
                  <w:pPr>
                    <w:pStyle w:val="a4"/>
                    <w:rPr>
                      <w:color w:val="181818"/>
                    </w:rPr>
                  </w:pPr>
                  <w:r>
                    <w:rPr>
                      <w:i/>
                      <w:iCs/>
                      <w:color w:val="181818"/>
                    </w:rPr>
                    <w:t xml:space="preserve">Описывать </w:t>
                  </w:r>
                  <w:r>
                    <w:rPr>
                      <w:color w:val="181818"/>
                    </w:rPr>
                    <w:t>свойства некоторых</w:t>
                  </w:r>
                </w:p>
                <w:p w:rsidR="00094BA6" w:rsidRDefault="00094BA6" w:rsidP="006D7172">
                  <w:pPr>
                    <w:pStyle w:val="a4"/>
                    <w:rPr>
                      <w:color w:val="181818"/>
                    </w:rPr>
                  </w:pPr>
                  <w:r>
                    <w:rPr>
                      <w:color w:val="181818"/>
                    </w:rPr>
                    <w:lastRenderedPageBreak/>
                    <w:t>веществ по определенному плану с</w:t>
                  </w:r>
                </w:p>
                <w:p w:rsidR="00094BA6" w:rsidRDefault="00094BA6" w:rsidP="006D7172">
                  <w:pPr>
                    <w:pStyle w:val="a4"/>
                    <w:rPr>
                      <w:color w:val="181818"/>
                    </w:rPr>
                  </w:pPr>
                  <w:r>
                    <w:rPr>
                      <w:color w:val="181818"/>
                    </w:rPr>
                    <w:t>помощью русского (родного) языка</w:t>
                  </w:r>
                </w:p>
              </w:tc>
              <w:tc>
                <w:tcPr>
                  <w:tcW w:w="2067" w:type="dxa"/>
                  <w:tcBorders>
                    <w:top w:val="single" w:sz="4" w:space="0" w:color="auto"/>
                    <w:bottom w:val="single" w:sz="4" w:space="0" w:color="auto"/>
                    <w:right w:val="single" w:sz="4" w:space="0" w:color="auto"/>
                  </w:tcBorders>
                  <w:shd w:val="clear" w:color="auto" w:fill="auto"/>
                </w:tcPr>
                <w:p w:rsidR="003A0EF5" w:rsidRDefault="003A0EF5">
                  <w:pPr>
                    <w:spacing w:after="160" w:line="259" w:lineRule="auto"/>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2</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3</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Практическая работа № 1 «Знакомство с лабораторным оборудованием. Правила техники безопасности при работе в химическом кабинете (лаборатории)»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Познакомить учащихся с правилами тех</w:t>
                  </w:r>
                  <w:r>
                    <w:rPr>
                      <w:color w:val="181818"/>
                    </w:rPr>
                    <w:softHyphen/>
                    <w:t>ники безопасности при работе в химическом кабине</w:t>
                  </w:r>
                  <w:r>
                    <w:rPr>
                      <w:color w:val="181818"/>
                    </w:rPr>
                    <w:softHyphen/>
                    <w:t>те, с лабораторным оборудованием — лабораторным штативом, посудой; сформировать организационные умения (вести записи и делать рисунки).</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t>Работать</w:t>
                  </w:r>
                  <w:r>
                    <w:rPr>
                      <w:b/>
                      <w:bCs/>
                      <w:color w:val="181818"/>
                    </w:rPr>
                    <w:t xml:space="preserve"> </w:t>
                  </w:r>
                  <w:r>
                    <w:rPr>
                      <w:color w:val="181818"/>
                    </w:rPr>
                    <w:t>с лабораторным оборудова</w:t>
                  </w:r>
                  <w:r>
                    <w:rPr>
                      <w:color w:val="181818"/>
                    </w:rPr>
                    <w:softHyphen/>
                    <w:t>нием и нагревательными приборами в соответствии с правилами техники безопасности.</w:t>
                  </w:r>
                </w:p>
                <w:p w:rsidR="00CF6849" w:rsidRDefault="00CF6849" w:rsidP="006D7172">
                  <w:pPr>
                    <w:pStyle w:val="a4"/>
                    <w:rPr>
                      <w:color w:val="181818"/>
                    </w:rPr>
                  </w:pPr>
                  <w:r>
                    <w:rPr>
                      <w:i/>
                      <w:iCs/>
                      <w:color w:val="181818"/>
                    </w:rPr>
                    <w:t>Выполнять</w:t>
                  </w:r>
                  <w:r>
                    <w:rPr>
                      <w:b/>
                      <w:bCs/>
                      <w:color w:val="181818"/>
                    </w:rPr>
                    <w:t xml:space="preserve"> </w:t>
                  </w:r>
                  <w:r>
                    <w:rPr>
                      <w:color w:val="181818"/>
                    </w:rPr>
                    <w:t>простейшие приемы обращения с лабораторным оборудова</w:t>
                  </w:r>
                  <w:r>
                    <w:rPr>
                      <w:color w:val="181818"/>
                    </w:rPr>
                    <w:softHyphen/>
                    <w:t>нием.</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3</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3</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Практическая работа № 2 «Наблюдение за горящей свечой. Устройство спиртовки. Правила работы с нагревательными приборами»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Заложить практические основы важней</w:t>
                  </w:r>
                  <w:r>
                    <w:rPr>
                      <w:color w:val="181818"/>
                    </w:rPr>
                    <w:softHyphen/>
                    <w:t>шего метода познания естественнонаучных дисцип</w:t>
                  </w:r>
                  <w:r>
                    <w:rPr>
                      <w:color w:val="181818"/>
                    </w:rPr>
                    <w:softHyphen/>
                    <w:t>лин — наблюдения, подчеркнуть важность и зна</w:t>
                  </w:r>
                  <w:r>
                    <w:rPr>
                      <w:color w:val="181818"/>
                    </w:rPr>
                    <w:softHyphen/>
                    <w:t>чение тщательных наблюдений, познакомить уча</w:t>
                  </w:r>
                  <w:r>
                    <w:rPr>
                      <w:color w:val="181818"/>
                    </w:rPr>
                    <w:softHyphen/>
                    <w:t>щихся с устройством спиртовки, акцентируя их внимание на правилах работы с нагревательными приборами.</w:t>
                  </w:r>
                </w:p>
                <w:p w:rsidR="00CF6849" w:rsidRDefault="00CF6849" w:rsidP="006D7172">
                  <w:pPr>
                    <w:spacing w:before="100" w:beforeAutospacing="1" w:after="100" w:afterAutospacing="1"/>
                    <w:rPr>
                      <w:color w:val="181818"/>
                    </w:rPr>
                  </w:pPr>
                  <w:r>
                    <w:rPr>
                      <w:color w:val="181818"/>
                    </w:rPr>
                    <w:lastRenderedPageBreak/>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lastRenderedPageBreak/>
                    <w:t>Работать</w:t>
                  </w:r>
                  <w:r>
                    <w:rPr>
                      <w:b/>
                      <w:bCs/>
                      <w:color w:val="181818"/>
                    </w:rPr>
                    <w:t xml:space="preserve"> </w:t>
                  </w:r>
                  <w:r>
                    <w:rPr>
                      <w:color w:val="181818"/>
                    </w:rPr>
                    <w:t>с лабораторным оборудова</w:t>
                  </w:r>
                  <w:r>
                    <w:rPr>
                      <w:color w:val="181818"/>
                    </w:rPr>
                    <w:softHyphen/>
                    <w:t>нием и нагревательными приборами в соответствии с правилами техники безопасности.</w:t>
                  </w:r>
                </w:p>
                <w:p w:rsidR="00CF6849" w:rsidRDefault="00CF6849" w:rsidP="006D7172">
                  <w:pPr>
                    <w:pStyle w:val="a4"/>
                    <w:rPr>
                      <w:color w:val="181818"/>
                    </w:rPr>
                  </w:pPr>
                  <w:r>
                    <w:rPr>
                      <w:i/>
                      <w:iCs/>
                      <w:color w:val="181818"/>
                    </w:rPr>
                    <w:t>Выполнять</w:t>
                  </w:r>
                  <w:r>
                    <w:rPr>
                      <w:b/>
                      <w:bCs/>
                      <w:color w:val="181818"/>
                    </w:rPr>
                    <w:t xml:space="preserve"> </w:t>
                  </w:r>
                  <w:r>
                    <w:rPr>
                      <w:color w:val="181818"/>
                    </w:rPr>
                    <w:t>простейшие приемы обращения с лабораторным оборудова</w:t>
                  </w:r>
                  <w:r>
                    <w:rPr>
                      <w:color w:val="181818"/>
                    </w:rPr>
                    <w:softHyphen/>
                    <w:t>нием: с лабораторным штативом, со спиртовкой</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3A0EF5">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4</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Моделирование Химическая символика</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 </w:t>
                  </w:r>
                  <w:r>
                    <w:rPr>
                      <w:color w:val="181818"/>
                    </w:rPr>
                    <w:t>Сформировать представление о моделиро</w:t>
                  </w:r>
                  <w:r>
                    <w:rPr>
                      <w:color w:val="181818"/>
                    </w:rPr>
                    <w:softHyphen/>
                    <w:t>вании как методе познания окружающего мира, ак</w:t>
                  </w:r>
                  <w:r>
                    <w:rPr>
                      <w:color w:val="181818"/>
                    </w:rPr>
                    <w:softHyphen/>
                    <w:t>центировать внимание учащихся на различии меж</w:t>
                  </w:r>
                  <w:r>
                    <w:rPr>
                      <w:color w:val="181818"/>
                    </w:rPr>
                    <w:softHyphen/>
                    <w:t>ду объектом и его моделью. Познакомить учащихся с понятиями «химический элемент», «химическая формула», объяснить происхождение химической символики; по химическим формулам научить школьников оп</w:t>
                  </w:r>
                  <w:r>
                    <w:rPr>
                      <w:color w:val="181818"/>
                    </w:rPr>
                    <w:softHyphen/>
                    <w:t>ределять принадлежность вещества к простым или сложным</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t>Объяснять</w:t>
                  </w:r>
                  <w:r>
                    <w:rPr>
                      <w:color w:val="181818"/>
                    </w:rPr>
                    <w:t>, что такое модель.</w:t>
                  </w:r>
                </w:p>
                <w:p w:rsidR="00CF6849" w:rsidRDefault="00CF6849" w:rsidP="006D7172">
                  <w:pPr>
                    <w:pStyle w:val="a4"/>
                    <w:rPr>
                      <w:color w:val="181818"/>
                    </w:rPr>
                  </w:pPr>
                  <w:r>
                    <w:rPr>
                      <w:i/>
                      <w:iCs/>
                      <w:color w:val="181818"/>
                    </w:rPr>
                    <w:t xml:space="preserve">Классифицировать </w:t>
                  </w:r>
                  <w:r>
                    <w:rPr>
                      <w:color w:val="181818"/>
                    </w:rPr>
                    <w:t>модели на материальные и знаковые.</w:t>
                  </w:r>
                </w:p>
                <w:p w:rsidR="00CF6849" w:rsidRDefault="00CF6849" w:rsidP="006D7172">
                  <w:pPr>
                    <w:pStyle w:val="a4"/>
                    <w:rPr>
                      <w:color w:val="181818"/>
                    </w:rPr>
                  </w:pPr>
                  <w:r>
                    <w:rPr>
                      <w:i/>
                      <w:iCs/>
                      <w:color w:val="181818"/>
                    </w:rPr>
                    <w:t xml:space="preserve">Приводить </w:t>
                  </w:r>
                  <w:r>
                    <w:rPr>
                      <w:color w:val="181818"/>
                    </w:rPr>
                    <w:t>примеры различных типов моделей, используемых при изучении различных естественнонаучных</w:t>
                  </w:r>
                </w:p>
                <w:p w:rsidR="00CF6849" w:rsidRDefault="00CF6849" w:rsidP="006D7172">
                  <w:pPr>
                    <w:pStyle w:val="a4"/>
                    <w:rPr>
                      <w:color w:val="181818"/>
                    </w:rPr>
                  </w:pPr>
                  <w:r>
                    <w:rPr>
                      <w:color w:val="181818"/>
                    </w:rPr>
                    <w:t>Предметов.</w:t>
                  </w:r>
                  <w:r>
                    <w:rPr>
                      <w:i/>
                      <w:iCs/>
                      <w:color w:val="181818"/>
                    </w:rPr>
                    <w:t xml:space="preserve"> Переводить </w:t>
                  </w:r>
                  <w:r>
                    <w:rPr>
                      <w:color w:val="181818"/>
                    </w:rPr>
                    <w:t>названия химических</w:t>
                  </w:r>
                </w:p>
                <w:p w:rsidR="00CF6849" w:rsidRDefault="00CF6849" w:rsidP="006D7172">
                  <w:pPr>
                    <w:pStyle w:val="a4"/>
                    <w:rPr>
                      <w:color w:val="181818"/>
                    </w:rPr>
                  </w:pPr>
                  <w:r>
                    <w:rPr>
                      <w:color w:val="181818"/>
                    </w:rPr>
                    <w:t>элементов в символьную систему</w:t>
                  </w:r>
                </w:p>
                <w:p w:rsidR="00CF6849" w:rsidRDefault="00CF6849" w:rsidP="006D7172">
                  <w:pPr>
                    <w:pStyle w:val="a4"/>
                    <w:rPr>
                      <w:color w:val="181818"/>
                    </w:rPr>
                  </w:pPr>
                  <w:r>
                    <w:rPr>
                      <w:color w:val="181818"/>
                    </w:rPr>
                    <w:t>знаков и наоборот.</w:t>
                  </w:r>
                </w:p>
                <w:p w:rsidR="00CF6849" w:rsidRDefault="00CF6849" w:rsidP="006D7172">
                  <w:pPr>
                    <w:pStyle w:val="a4"/>
                    <w:rPr>
                      <w:color w:val="181818"/>
                    </w:rPr>
                  </w:pPr>
                  <w:r>
                    <w:rPr>
                      <w:i/>
                      <w:iCs/>
                      <w:color w:val="181818"/>
                    </w:rPr>
                    <w:t xml:space="preserve">Характеризовать </w:t>
                  </w:r>
                  <w:r>
                    <w:rPr>
                      <w:color w:val="181818"/>
                    </w:rPr>
                    <w:t>химические формулы как знаковые модели состава химических веществ.</w:t>
                  </w:r>
                </w:p>
                <w:p w:rsidR="00CF6849" w:rsidRDefault="00CF6849" w:rsidP="006D7172">
                  <w:pPr>
                    <w:pStyle w:val="a4"/>
                    <w:rPr>
                      <w:color w:val="181818"/>
                    </w:rPr>
                  </w:pPr>
                  <w:r>
                    <w:rPr>
                      <w:color w:val="181818"/>
                    </w:rPr>
                    <w:t> </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5</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Химия и физика. Универсальный характер положений молекулярно-кинетической теории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Сформировать представления о важней</w:t>
                  </w:r>
                  <w:r>
                    <w:rPr>
                      <w:color w:val="181818"/>
                    </w:rPr>
                    <w:softHyphen/>
                    <w:t>ших химических понятиях: «атом», «молекула», «ион»; познакомить с основными положениями атомно-</w:t>
                  </w:r>
                  <w:r>
                    <w:rPr>
                      <w:color w:val="181818"/>
                    </w:rPr>
                    <w:lastRenderedPageBreak/>
                    <w:t>молекулярного учения.</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lastRenderedPageBreak/>
                    <w:t>Объяснять</w:t>
                  </w:r>
                  <w:r>
                    <w:rPr>
                      <w:color w:val="181818"/>
                    </w:rPr>
                    <w:t>, что такое атом, молекула, ион.</w:t>
                  </w:r>
                </w:p>
                <w:p w:rsidR="00CF6849" w:rsidRDefault="00CF6849" w:rsidP="006D7172">
                  <w:pPr>
                    <w:pStyle w:val="a4"/>
                    <w:rPr>
                      <w:color w:val="181818"/>
                    </w:rPr>
                  </w:pPr>
                  <w:r>
                    <w:rPr>
                      <w:i/>
                      <w:iCs/>
                      <w:color w:val="181818"/>
                    </w:rPr>
                    <w:t xml:space="preserve">Характеризовать </w:t>
                  </w:r>
                  <w:r>
                    <w:rPr>
                      <w:color w:val="181818"/>
                    </w:rPr>
                    <w:t>кристаллическое</w:t>
                  </w:r>
                </w:p>
                <w:p w:rsidR="00CF6849" w:rsidRDefault="00CF6849" w:rsidP="006D7172">
                  <w:pPr>
                    <w:pStyle w:val="a4"/>
                    <w:rPr>
                      <w:color w:val="181818"/>
                    </w:rPr>
                  </w:pPr>
                  <w:r>
                    <w:rPr>
                      <w:color w:val="181818"/>
                    </w:rPr>
                    <w:t>состояние веществ и кристаллические</w:t>
                  </w:r>
                </w:p>
                <w:p w:rsidR="00CF6849" w:rsidRDefault="00CF6849" w:rsidP="006D7172">
                  <w:pPr>
                    <w:pStyle w:val="a4"/>
                    <w:rPr>
                      <w:color w:val="181818"/>
                    </w:rPr>
                  </w:pPr>
                  <w:r>
                    <w:rPr>
                      <w:color w:val="181818"/>
                    </w:rPr>
                    <w:lastRenderedPageBreak/>
                    <w:t>решетки.</w:t>
                  </w:r>
                </w:p>
                <w:p w:rsidR="00CF6849" w:rsidRDefault="00CF6849" w:rsidP="006D7172">
                  <w:pPr>
                    <w:pStyle w:val="a4"/>
                    <w:rPr>
                      <w:color w:val="181818"/>
                    </w:rPr>
                  </w:pPr>
                  <w:r>
                    <w:rPr>
                      <w:i/>
                      <w:iCs/>
                      <w:color w:val="181818"/>
                    </w:rPr>
                    <w:t xml:space="preserve">Аргументировать </w:t>
                  </w:r>
                  <w:r>
                    <w:rPr>
                      <w:color w:val="181818"/>
                    </w:rPr>
                    <w:t>реальность молекул</w:t>
                  </w:r>
                </w:p>
                <w:p w:rsidR="00CF6849" w:rsidRDefault="00CF6849" w:rsidP="006D7172">
                  <w:pPr>
                    <w:pStyle w:val="a4"/>
                    <w:rPr>
                      <w:color w:val="181818"/>
                    </w:rPr>
                  </w:pPr>
                  <w:r>
                    <w:rPr>
                      <w:color w:val="181818"/>
                    </w:rPr>
                    <w:t>явлениями диффузии и броуновского</w:t>
                  </w:r>
                </w:p>
                <w:p w:rsidR="00CF6849" w:rsidRDefault="00CF6849" w:rsidP="006D7172">
                  <w:pPr>
                    <w:pStyle w:val="a4"/>
                    <w:rPr>
                      <w:color w:val="181818"/>
                    </w:rPr>
                  </w:pPr>
                  <w:r>
                    <w:rPr>
                      <w:color w:val="181818"/>
                    </w:rPr>
                    <w:t>движения.</w:t>
                  </w:r>
                </w:p>
                <w:p w:rsidR="00CF6849" w:rsidRDefault="00CF6849" w:rsidP="006D7172">
                  <w:pPr>
                    <w:pStyle w:val="a4"/>
                    <w:rPr>
                      <w:color w:val="181818"/>
                    </w:rPr>
                  </w:pPr>
                  <w:r>
                    <w:rPr>
                      <w:i/>
                      <w:iCs/>
                      <w:color w:val="181818"/>
                    </w:rPr>
                    <w:t xml:space="preserve">Моделировать </w:t>
                  </w:r>
                  <w:r>
                    <w:rPr>
                      <w:color w:val="181818"/>
                    </w:rPr>
                    <w:t xml:space="preserve">броуновское движение и </w:t>
                  </w:r>
                  <w:r>
                    <w:rPr>
                      <w:i/>
                      <w:iCs/>
                      <w:color w:val="181818"/>
                    </w:rPr>
                    <w:t xml:space="preserve">описывать </w:t>
                  </w:r>
                  <w:r>
                    <w:rPr>
                      <w:color w:val="181818"/>
                    </w:rPr>
                    <w:t>эту модель</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6</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1</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Химия и физика. Агрегатные состояния вещества</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Расширить представления учащихся об агрегатных состояниях веществ.</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Характеризовать газообразные,</w:t>
                  </w:r>
                </w:p>
                <w:p w:rsidR="00CF6849" w:rsidRDefault="00CF6849" w:rsidP="006D7172">
                  <w:pPr>
                    <w:pStyle w:val="a4"/>
                    <w:rPr>
                      <w:color w:val="181818"/>
                    </w:rPr>
                  </w:pPr>
                  <w:r>
                    <w:rPr>
                      <w:color w:val="181818"/>
                    </w:rPr>
                    <w:t>жидкие и твердые вещества.</w:t>
                  </w:r>
                </w:p>
                <w:p w:rsidR="00CF6849" w:rsidRDefault="00CF6849" w:rsidP="006D7172">
                  <w:pPr>
                    <w:pStyle w:val="a4"/>
                    <w:rPr>
                      <w:color w:val="181818"/>
                    </w:rPr>
                  </w:pPr>
                  <w:r>
                    <w:rPr>
                      <w:color w:val="181818"/>
                    </w:rPr>
                    <w:t>Различать кристаллические и аморфные твердые вещества; физические и</w:t>
                  </w:r>
                </w:p>
                <w:p w:rsidR="00CF6849" w:rsidRDefault="00CF6849" w:rsidP="006D7172">
                  <w:pPr>
                    <w:pStyle w:val="a4"/>
                    <w:rPr>
                      <w:color w:val="181818"/>
                    </w:rPr>
                  </w:pPr>
                  <w:r>
                    <w:rPr>
                      <w:color w:val="181818"/>
                    </w:rPr>
                    <w:t>химические явления.</w:t>
                  </w:r>
                </w:p>
                <w:p w:rsidR="00CF6849" w:rsidRDefault="00CF6849" w:rsidP="006D7172">
                  <w:pPr>
                    <w:pStyle w:val="a4"/>
                    <w:rPr>
                      <w:color w:val="181818"/>
                    </w:rPr>
                  </w:pPr>
                  <w:r>
                    <w:rPr>
                      <w:color w:val="181818"/>
                    </w:rPr>
                    <w:t>Устанавливать взаимосвязи между</w:t>
                  </w:r>
                </w:p>
                <w:p w:rsidR="00CF6849" w:rsidRDefault="00CF6849" w:rsidP="006D7172">
                  <w:pPr>
                    <w:pStyle w:val="a4"/>
                    <w:rPr>
                      <w:color w:val="181818"/>
                    </w:rPr>
                  </w:pPr>
                  <w:r>
                    <w:rPr>
                      <w:color w:val="181818"/>
                    </w:rPr>
                    <w:t>переходами агрегатных состояний</w:t>
                  </w:r>
                </w:p>
                <w:p w:rsidR="00CF6849" w:rsidRDefault="00CF6849" w:rsidP="006D7172">
                  <w:pPr>
                    <w:pStyle w:val="a4"/>
                    <w:rPr>
                      <w:color w:val="181818"/>
                    </w:rPr>
                  </w:pPr>
                  <w:r>
                    <w:rPr>
                      <w:color w:val="181818"/>
                    </w:rPr>
                    <w:t>одного вещества.</w:t>
                  </w:r>
                </w:p>
                <w:p w:rsidR="00CF6849" w:rsidRDefault="00CF6849" w:rsidP="006D7172">
                  <w:pPr>
                    <w:pStyle w:val="a4"/>
                    <w:rPr>
                      <w:color w:val="181818"/>
                    </w:rPr>
                  </w:pPr>
                  <w:r>
                    <w:rPr>
                      <w:color w:val="181818"/>
                    </w:rPr>
                    <w:t>Наблюдать химический эксперимент,</w:t>
                  </w:r>
                </w:p>
                <w:p w:rsidR="00CF6849" w:rsidRDefault="00CF6849" w:rsidP="006D7172">
                  <w:pPr>
                    <w:pStyle w:val="a4"/>
                    <w:rPr>
                      <w:color w:val="181818"/>
                    </w:rPr>
                  </w:pPr>
                  <w:r>
                    <w:rPr>
                      <w:color w:val="181818"/>
                    </w:rPr>
                    <w:t>описывать его и делать выводы на его основе</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lastRenderedPageBreak/>
                    <w:t>7</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1</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Химия и география</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Развить представления учащихся о поня</w:t>
                  </w:r>
                  <w:r>
                    <w:rPr>
                      <w:color w:val="181818"/>
                    </w:rPr>
                    <w:softHyphen/>
                    <w:t xml:space="preserve">тии «вещество»; формировать </w:t>
                  </w:r>
                  <w:proofErr w:type="spellStart"/>
                  <w:r>
                    <w:rPr>
                      <w:color w:val="181818"/>
                    </w:rPr>
                    <w:t>Общеучебные</w:t>
                  </w:r>
                  <w:proofErr w:type="spellEnd"/>
                  <w:r>
                    <w:rPr>
                      <w:color w:val="181818"/>
                    </w:rPr>
                    <w:t xml:space="preserve"> умения.</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Характеризовать геологическое</w:t>
                  </w:r>
                </w:p>
                <w:p w:rsidR="00CF6849" w:rsidRDefault="00CF6849" w:rsidP="006D7172">
                  <w:pPr>
                    <w:pStyle w:val="a4"/>
                    <w:rPr>
                      <w:color w:val="181818"/>
                    </w:rPr>
                  </w:pPr>
                  <w:r>
                    <w:rPr>
                      <w:color w:val="181818"/>
                    </w:rPr>
                    <w:t>строение планеты Земля.</w:t>
                  </w:r>
                </w:p>
                <w:p w:rsidR="00CF6849" w:rsidRDefault="00CF6849" w:rsidP="006D7172">
                  <w:pPr>
                    <w:pStyle w:val="a4"/>
                    <w:rPr>
                      <w:color w:val="181818"/>
                    </w:rPr>
                  </w:pPr>
                  <w:r>
                    <w:rPr>
                      <w:color w:val="181818"/>
                    </w:rPr>
                    <w:t>Различать минералы и горные породы; магматические и осадочные</w:t>
                  </w:r>
                </w:p>
                <w:p w:rsidR="00CF6849" w:rsidRDefault="00CF6849" w:rsidP="006D7172">
                  <w:pPr>
                    <w:pStyle w:val="a4"/>
                    <w:rPr>
                      <w:color w:val="181818"/>
                    </w:rPr>
                  </w:pPr>
                  <w:r>
                    <w:rPr>
                      <w:color w:val="181818"/>
                    </w:rPr>
                    <w:t>породы. Изучать состав горной породы с помощью оптических приборов</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8</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Химия и биология</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Продолжить развития представлений о веществах, ознакомление с понятиями: органиче</w:t>
                  </w:r>
                  <w:r>
                    <w:rPr>
                      <w:color w:val="181818"/>
                    </w:rPr>
                    <w:softHyphen/>
                    <w:t>ские и неорганические вещества, химическая реак</w:t>
                  </w:r>
                  <w:r>
                    <w:rPr>
                      <w:color w:val="181818"/>
                    </w:rPr>
                    <w:softHyphen/>
                    <w:t>ция, качественная реакция; совершенствовать уме</w:t>
                  </w:r>
                  <w:r>
                    <w:rPr>
                      <w:color w:val="181818"/>
                    </w:rPr>
                    <w:softHyphen/>
                    <w:t>ние работать с учебником и формировать экспери</w:t>
                  </w:r>
                  <w:r>
                    <w:rPr>
                      <w:color w:val="181818"/>
                    </w:rPr>
                    <w:softHyphen/>
                    <w:t>ментальные умения.</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Устанавливать межпредметные связи</w:t>
                  </w:r>
                </w:p>
                <w:p w:rsidR="00CF6849" w:rsidRDefault="00CF6849" w:rsidP="006D7172">
                  <w:pPr>
                    <w:pStyle w:val="a4"/>
                    <w:rPr>
                      <w:color w:val="181818"/>
                    </w:rPr>
                  </w:pPr>
                  <w:r>
                    <w:rPr>
                      <w:color w:val="181818"/>
                    </w:rPr>
                    <w:t>между биологией и химией на основе</w:t>
                  </w:r>
                </w:p>
                <w:p w:rsidR="00CF6849" w:rsidRDefault="00CF6849" w:rsidP="006D7172">
                  <w:pPr>
                    <w:pStyle w:val="a4"/>
                    <w:rPr>
                      <w:color w:val="181818"/>
                    </w:rPr>
                  </w:pPr>
                  <w:r>
                    <w:rPr>
                      <w:color w:val="181818"/>
                    </w:rPr>
                    <w:t>химического состава клетки.</w:t>
                  </w:r>
                </w:p>
                <w:p w:rsidR="00CF6849" w:rsidRDefault="00CF6849" w:rsidP="006D7172">
                  <w:pPr>
                    <w:pStyle w:val="a4"/>
                    <w:rPr>
                      <w:color w:val="181818"/>
                    </w:rPr>
                  </w:pPr>
                  <w:r>
                    <w:rPr>
                      <w:color w:val="181818"/>
                    </w:rPr>
                    <w:t>Классифицировать вещества клетки и</w:t>
                  </w:r>
                </w:p>
                <w:p w:rsidR="00CF6849" w:rsidRDefault="00CF6849" w:rsidP="006D7172">
                  <w:pPr>
                    <w:pStyle w:val="a4"/>
                    <w:rPr>
                      <w:color w:val="181818"/>
                    </w:rPr>
                  </w:pPr>
                  <w:r>
                    <w:rPr>
                      <w:color w:val="181818"/>
                    </w:rPr>
                    <w:t>описывать их роль в ней. Характеризовать биологическую</w:t>
                  </w:r>
                </w:p>
                <w:p w:rsidR="00CF6849" w:rsidRDefault="00CF6849" w:rsidP="006D7172">
                  <w:pPr>
                    <w:pStyle w:val="a4"/>
                    <w:rPr>
                      <w:color w:val="181818"/>
                    </w:rPr>
                  </w:pPr>
                  <w:r>
                    <w:rPr>
                      <w:color w:val="181818"/>
                    </w:rPr>
                    <w:t>роль воды.</w:t>
                  </w:r>
                </w:p>
                <w:p w:rsidR="00CF6849" w:rsidRDefault="00CF6849" w:rsidP="006D7172">
                  <w:pPr>
                    <w:pStyle w:val="a4"/>
                    <w:rPr>
                      <w:color w:val="181818"/>
                    </w:rPr>
                  </w:pPr>
                  <w:r>
                    <w:rPr>
                      <w:color w:val="181818"/>
                    </w:rPr>
                    <w:t>Описывать явление фотосинтеза и</w:t>
                  </w:r>
                </w:p>
                <w:p w:rsidR="00CF6849" w:rsidRDefault="00CF6849" w:rsidP="006D7172">
                  <w:pPr>
                    <w:pStyle w:val="a4"/>
                    <w:rPr>
                      <w:color w:val="181818"/>
                    </w:rPr>
                  </w:pPr>
                  <w:r>
                    <w:rPr>
                      <w:color w:val="181818"/>
                    </w:rPr>
                    <w:t>раскрывать роль хлорофилла в этом</w:t>
                  </w:r>
                </w:p>
                <w:p w:rsidR="00CF6849" w:rsidRDefault="00CF6849" w:rsidP="006D7172">
                  <w:pPr>
                    <w:pStyle w:val="a4"/>
                    <w:rPr>
                      <w:color w:val="181818"/>
                    </w:rPr>
                  </w:pPr>
                  <w:r>
                    <w:rPr>
                      <w:color w:val="181818"/>
                    </w:rPr>
                    <w:t>процессе.</w:t>
                  </w:r>
                </w:p>
                <w:p w:rsidR="00CF6849" w:rsidRDefault="00CF6849" w:rsidP="006D7172">
                  <w:pPr>
                    <w:pStyle w:val="a4"/>
                    <w:rPr>
                      <w:color w:val="181818"/>
                    </w:rPr>
                  </w:pPr>
                  <w:r>
                    <w:rPr>
                      <w:color w:val="181818"/>
                    </w:rPr>
                    <w:lastRenderedPageBreak/>
                    <w:t>Характеризовать биологическую</w:t>
                  </w:r>
                </w:p>
                <w:p w:rsidR="00CF6849" w:rsidRDefault="00CF6849" w:rsidP="006D7172">
                  <w:pPr>
                    <w:pStyle w:val="a4"/>
                    <w:rPr>
                      <w:color w:val="181818"/>
                    </w:rPr>
                  </w:pPr>
                  <w:r>
                    <w:rPr>
                      <w:color w:val="181818"/>
                    </w:rPr>
                    <w:t>роль важнейших классов органических</w:t>
                  </w:r>
                </w:p>
                <w:p w:rsidR="00CF6849" w:rsidRDefault="00CF6849" w:rsidP="006D7172">
                  <w:pPr>
                    <w:pStyle w:val="a4"/>
                    <w:rPr>
                      <w:color w:val="181818"/>
                    </w:rPr>
                  </w:pPr>
                  <w:r>
                    <w:rPr>
                      <w:color w:val="181818"/>
                    </w:rPr>
                    <w:t>соединений для жизнедеятельности</w:t>
                  </w:r>
                </w:p>
                <w:p w:rsidR="00CF6849" w:rsidRDefault="00CF6849" w:rsidP="006D7172">
                  <w:pPr>
                    <w:pStyle w:val="a4"/>
                    <w:rPr>
                      <w:color w:val="181818"/>
                    </w:rPr>
                  </w:pPr>
                  <w:r>
                    <w:rPr>
                      <w:color w:val="181818"/>
                    </w:rPr>
                    <w:t>организмов.</w:t>
                  </w:r>
                </w:p>
                <w:p w:rsidR="00CF6849" w:rsidRDefault="00CF6849" w:rsidP="006D7172">
                  <w:pPr>
                    <w:pStyle w:val="a4"/>
                    <w:rPr>
                      <w:color w:val="181818"/>
                    </w:rPr>
                  </w:pPr>
                  <w:r>
                    <w:rPr>
                      <w:color w:val="181818"/>
                    </w:rPr>
                    <w:t>Экспериментально доказывать</w:t>
                  </w:r>
                </w:p>
                <w:p w:rsidR="00CF6849" w:rsidRDefault="00CF6849" w:rsidP="006D7172">
                  <w:pPr>
                    <w:pStyle w:val="a4"/>
                    <w:rPr>
                      <w:color w:val="181818"/>
                    </w:rPr>
                  </w:pPr>
                  <w:r>
                    <w:rPr>
                      <w:color w:val="181818"/>
                    </w:rPr>
                    <w:t>наличие тех или иных органических</w:t>
                  </w:r>
                </w:p>
                <w:p w:rsidR="00CF6849" w:rsidRDefault="00CF6849" w:rsidP="006D7172">
                  <w:pPr>
                    <w:pStyle w:val="a4"/>
                    <w:rPr>
                      <w:color w:val="181818"/>
                    </w:rPr>
                  </w:pPr>
                  <w:r>
                    <w:rPr>
                      <w:color w:val="181818"/>
                    </w:rPr>
                    <w:t>соединений в растительных клетках</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9</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Качественные реакции в химии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Дать понятия о «качественной реакции», продолжить формирование экспериментальных уме</w:t>
                  </w:r>
                  <w:r>
                    <w:rPr>
                      <w:color w:val="181818"/>
                    </w:rPr>
                    <w:softHyphen/>
                    <w:t>ний; развивать умение выступать перед аудиторией, умение слушать.</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Объяснять, что такое качественные</w:t>
                  </w:r>
                </w:p>
                <w:p w:rsidR="00CF6849" w:rsidRDefault="00CF6849" w:rsidP="006D7172">
                  <w:pPr>
                    <w:pStyle w:val="a4"/>
                    <w:rPr>
                      <w:color w:val="181818"/>
                    </w:rPr>
                  </w:pPr>
                  <w:r>
                    <w:rPr>
                      <w:color w:val="181818"/>
                    </w:rPr>
                    <w:t>реакции и аналитический эффект.</w:t>
                  </w:r>
                </w:p>
                <w:p w:rsidR="00CF6849" w:rsidRDefault="00CF6849" w:rsidP="006D7172">
                  <w:pPr>
                    <w:pStyle w:val="a4"/>
                    <w:rPr>
                      <w:color w:val="181818"/>
                    </w:rPr>
                  </w:pPr>
                  <w:r>
                    <w:rPr>
                      <w:color w:val="181818"/>
                    </w:rPr>
                    <w:t>Различать определяемое вещество и реактив на него.</w:t>
                  </w:r>
                  <w:r>
                    <w:rPr>
                      <w:color w:val="181818"/>
                      <w:sz w:val="19"/>
                      <w:szCs w:val="19"/>
                    </w:rPr>
                    <w:t xml:space="preserve"> </w:t>
                  </w:r>
                  <w:r>
                    <w:rPr>
                      <w:color w:val="181818"/>
                    </w:rPr>
                    <w:t>Проводить качественную реакцию на</w:t>
                  </w:r>
                </w:p>
                <w:p w:rsidR="00CF6849" w:rsidRDefault="00CF6849" w:rsidP="006D7172">
                  <w:pPr>
                    <w:pStyle w:val="a4"/>
                    <w:rPr>
                      <w:color w:val="181818"/>
                    </w:rPr>
                  </w:pPr>
                  <w:r>
                    <w:rPr>
                      <w:color w:val="181818"/>
                    </w:rPr>
                    <w:t>углекислый газ.</w:t>
                  </w:r>
                </w:p>
                <w:p w:rsidR="00CF6849" w:rsidRDefault="00CF6849" w:rsidP="006D7172">
                  <w:pPr>
                    <w:pStyle w:val="a4"/>
                    <w:rPr>
                      <w:color w:val="181818"/>
                    </w:rPr>
                  </w:pPr>
                  <w:r>
                    <w:rPr>
                      <w:color w:val="181818"/>
                    </w:rPr>
                    <w:t>Описывать качественную реакцию на кислород</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3A0EF5">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10</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3</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 xml:space="preserve">Относительные атомная и молекулярная массы. Массовая доля химического элемента в </w:t>
                  </w:r>
                  <w:r>
                    <w:rPr>
                      <w:color w:val="181818"/>
                    </w:rPr>
                    <w:lastRenderedPageBreak/>
                    <w:t>сложном веществе</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lastRenderedPageBreak/>
                    <w:t>Объяснить смысл понятий «относитель</w:t>
                  </w:r>
                  <w:r>
                    <w:rPr>
                      <w:color w:val="181818"/>
                    </w:rPr>
                    <w:softHyphen/>
                    <w:t xml:space="preserve">ная атомная масса», «относительная молекулярная масса», научить </w:t>
                  </w:r>
                  <w:r>
                    <w:rPr>
                      <w:color w:val="181818"/>
                    </w:rPr>
                    <w:lastRenderedPageBreak/>
                    <w:t>вычислять относительные молеку</w:t>
                  </w:r>
                  <w:r>
                    <w:rPr>
                      <w:color w:val="181818"/>
                    </w:rPr>
                    <w:softHyphen/>
                    <w:t>лярные массы веществ.</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lastRenderedPageBreak/>
                    <w:t>Объяснять, что такое относительная</w:t>
                  </w:r>
                </w:p>
                <w:p w:rsidR="00CF6849" w:rsidRDefault="00CF6849" w:rsidP="006D7172">
                  <w:pPr>
                    <w:pStyle w:val="a4"/>
                    <w:rPr>
                      <w:color w:val="181818"/>
                    </w:rPr>
                  </w:pPr>
                  <w:r>
                    <w:rPr>
                      <w:color w:val="181818"/>
                    </w:rPr>
                    <w:t xml:space="preserve">атомная масса и относительная </w:t>
                  </w:r>
                  <w:r>
                    <w:rPr>
                      <w:color w:val="181818"/>
                    </w:rPr>
                    <w:lastRenderedPageBreak/>
                    <w:t>молекулярная масса.</w:t>
                  </w:r>
                </w:p>
                <w:p w:rsidR="00CF6849" w:rsidRDefault="00CF6849" w:rsidP="006D7172">
                  <w:pPr>
                    <w:pStyle w:val="a4"/>
                    <w:rPr>
                      <w:color w:val="181818"/>
                    </w:rPr>
                  </w:pPr>
                  <w:r>
                    <w:rPr>
                      <w:color w:val="181818"/>
                    </w:rPr>
                    <w:t>Определять относительную атомную</w:t>
                  </w:r>
                </w:p>
                <w:p w:rsidR="00CF6849" w:rsidRDefault="00CF6849" w:rsidP="006D7172">
                  <w:pPr>
                    <w:pStyle w:val="a4"/>
                    <w:rPr>
                      <w:color w:val="181818"/>
                    </w:rPr>
                  </w:pPr>
                  <w:r>
                    <w:rPr>
                      <w:color w:val="181818"/>
                    </w:rPr>
                    <w:t>массу по таблице Д. И. Менделеева.</w:t>
                  </w:r>
                </w:p>
                <w:p w:rsidR="00CF6849" w:rsidRDefault="00CF6849" w:rsidP="006D7172">
                  <w:pPr>
                    <w:pStyle w:val="a4"/>
                    <w:rPr>
                      <w:color w:val="181818"/>
                    </w:rPr>
                  </w:pPr>
                  <w:r>
                    <w:rPr>
                      <w:color w:val="181818"/>
                    </w:rPr>
                    <w:t>Рассчитывать относительную молекулярную массу вещества по его формуле</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3A0EF5" w:rsidRDefault="003A0EF5" w:rsidP="003A0EF5">
                  <w:pPr>
                    <w:spacing w:before="100" w:beforeAutospacing="1" w:after="100" w:afterAutospacing="1"/>
                    <w:rPr>
                      <w:color w:val="181818"/>
                    </w:rPr>
                  </w:pPr>
                </w:p>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11</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Чистые вещества и смеси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Развивать знания учащихся о веществах и их нахождении в природе на основе усвоения поня</w:t>
                  </w:r>
                  <w:r>
                    <w:rPr>
                      <w:color w:val="181818"/>
                    </w:rPr>
                    <w:softHyphen/>
                    <w:t>тий «чистое вещество» и «смесь», совершенствовать умения работы с текстом.</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Различать чистые вещества и смеси,</w:t>
                  </w:r>
                </w:p>
                <w:p w:rsidR="00CF6849" w:rsidRDefault="00CF6849" w:rsidP="006D7172">
                  <w:pPr>
                    <w:pStyle w:val="a4"/>
                    <w:rPr>
                      <w:color w:val="181818"/>
                    </w:rPr>
                  </w:pPr>
                  <w:r>
                    <w:rPr>
                      <w:color w:val="181818"/>
                    </w:rPr>
                    <w:t>гомогенные и гетерогенные смеси.</w:t>
                  </w:r>
                </w:p>
                <w:p w:rsidR="00CF6849" w:rsidRDefault="00CF6849" w:rsidP="006D7172">
                  <w:pPr>
                    <w:pStyle w:val="a4"/>
                    <w:rPr>
                      <w:color w:val="181818"/>
                    </w:rPr>
                  </w:pPr>
                  <w:r>
                    <w:rPr>
                      <w:color w:val="181818"/>
                    </w:rPr>
                    <w:t>Приводить примеры смесей различного агрегатного состояния и описывать</w:t>
                  </w:r>
                </w:p>
                <w:p w:rsidR="00CF6849" w:rsidRDefault="00CF6849" w:rsidP="006D7172">
                  <w:pPr>
                    <w:pStyle w:val="a4"/>
                    <w:rPr>
                      <w:color w:val="181818"/>
                    </w:rPr>
                  </w:pPr>
                  <w:r>
                    <w:rPr>
                      <w:color w:val="181818"/>
                    </w:rPr>
                    <w:t>их роль и значение.</w:t>
                  </w:r>
                </w:p>
                <w:p w:rsidR="00CF6849" w:rsidRDefault="00CF6849" w:rsidP="006D7172">
                  <w:pPr>
                    <w:pStyle w:val="a4"/>
                    <w:rPr>
                      <w:color w:val="181818"/>
                    </w:rPr>
                  </w:pPr>
                  <w:r>
                    <w:rPr>
                      <w:color w:val="181818"/>
                    </w:rPr>
                    <w:t>Исследовать состав бытовых, кулинарных и хозяйственных смесей по этикеткам</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12</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3</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Объемная доля компонента газовой смеси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Расширить представления учащихся о понятии «доля» на примере объемной доли газа в смеси; представить учащимся ориентировочную ос</w:t>
                  </w:r>
                  <w:r>
                    <w:rPr>
                      <w:color w:val="181818"/>
                    </w:rPr>
                    <w:softHyphen/>
                    <w:t xml:space="preserve">нову действий для </w:t>
                  </w:r>
                  <w:r>
                    <w:rPr>
                      <w:color w:val="181818"/>
                    </w:rPr>
                    <w:lastRenderedPageBreak/>
                    <w:t>решения задач на вычисление объемной доли компонента газовой смеси; развивать логические операции мышления средствами расчет</w:t>
                  </w:r>
                  <w:r>
                    <w:rPr>
                      <w:color w:val="181818"/>
                    </w:rPr>
                    <w:softHyphen/>
                    <w:t>ных задач по химии.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lastRenderedPageBreak/>
                    <w:t>Характеризовать объемную долю</w:t>
                  </w:r>
                </w:p>
                <w:p w:rsidR="00CF6849" w:rsidRDefault="00CF6849" w:rsidP="006D7172">
                  <w:pPr>
                    <w:pStyle w:val="a4"/>
                    <w:rPr>
                      <w:color w:val="181818"/>
                    </w:rPr>
                  </w:pPr>
                  <w:r>
                    <w:rPr>
                      <w:color w:val="181818"/>
                    </w:rPr>
                    <w:t>компонента газовой смеси и рассчитывать ее по объему этой смеси.</w:t>
                  </w:r>
                </w:p>
                <w:p w:rsidR="00CF6849" w:rsidRDefault="00CF6849" w:rsidP="006D7172">
                  <w:pPr>
                    <w:pStyle w:val="a4"/>
                    <w:rPr>
                      <w:color w:val="181818"/>
                    </w:rPr>
                  </w:pPr>
                  <w:r>
                    <w:rPr>
                      <w:color w:val="181818"/>
                    </w:rPr>
                    <w:t xml:space="preserve">Описывать объемный </w:t>
                  </w:r>
                  <w:r>
                    <w:rPr>
                      <w:color w:val="181818"/>
                    </w:rPr>
                    <w:lastRenderedPageBreak/>
                    <w:t>состав атмосферного</w:t>
                  </w:r>
                </w:p>
                <w:p w:rsidR="00CF6849" w:rsidRDefault="00CF6849" w:rsidP="006D7172">
                  <w:pPr>
                    <w:pStyle w:val="a4"/>
                    <w:rPr>
                      <w:color w:val="181818"/>
                    </w:rPr>
                  </w:pPr>
                  <w:r>
                    <w:rPr>
                      <w:color w:val="181818"/>
                    </w:rPr>
                    <w:t>воздуха и понимать значение</w:t>
                  </w:r>
                </w:p>
                <w:p w:rsidR="00CF6849" w:rsidRDefault="00CF6849" w:rsidP="006D7172">
                  <w:pPr>
                    <w:pStyle w:val="a4"/>
                    <w:rPr>
                      <w:color w:val="181818"/>
                    </w:rPr>
                  </w:pPr>
                  <w:r>
                    <w:rPr>
                      <w:color w:val="181818"/>
                    </w:rPr>
                    <w:t>постоянства этого состава для здоровья</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13</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3</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Массовая доля вещества в растворе</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Показать универсальный характер поня</w:t>
                  </w:r>
                  <w:r>
                    <w:rPr>
                      <w:color w:val="181818"/>
                    </w:rPr>
                    <w:softHyphen/>
                    <w:t>тия «доля»; представить учащимся ориентировоч</w:t>
                  </w:r>
                  <w:r>
                    <w:rPr>
                      <w:color w:val="181818"/>
                    </w:rPr>
                    <w:softHyphen/>
                    <w:t>ную основу действий для решения задач на вычисле</w:t>
                  </w:r>
                  <w:r>
                    <w:rPr>
                      <w:color w:val="181818"/>
                    </w:rPr>
                    <w:softHyphen/>
                    <w:t>ние массовой доли растворенного вещества в раство</w:t>
                  </w:r>
                  <w:r>
                    <w:rPr>
                      <w:color w:val="181818"/>
                    </w:rPr>
                    <w:softHyphen/>
                    <w:t>ре; развивать логические операции мышления средствами расчетных задач по химии.</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Характеризовать массовую долю</w:t>
                  </w:r>
                </w:p>
                <w:p w:rsidR="00CF6849" w:rsidRDefault="00CF6849" w:rsidP="006D7172">
                  <w:pPr>
                    <w:pStyle w:val="a4"/>
                    <w:rPr>
                      <w:color w:val="181818"/>
                    </w:rPr>
                  </w:pPr>
                  <w:r>
                    <w:rPr>
                      <w:color w:val="181818"/>
                    </w:rPr>
                    <w:t>вещества в растворе и рассчитывать</w:t>
                  </w:r>
                </w:p>
                <w:p w:rsidR="00CF6849" w:rsidRDefault="00CF6849" w:rsidP="006D7172">
                  <w:pPr>
                    <w:pStyle w:val="a4"/>
                    <w:rPr>
                      <w:color w:val="181818"/>
                    </w:rPr>
                  </w:pPr>
                  <w:r>
                    <w:rPr>
                      <w:color w:val="181818"/>
                    </w:rPr>
                    <w:t>ее по массе раствора.</w:t>
                  </w:r>
                </w:p>
                <w:p w:rsidR="00CF6849" w:rsidRDefault="00CF6849" w:rsidP="006D7172">
                  <w:pPr>
                    <w:pStyle w:val="a4"/>
                    <w:rPr>
                      <w:color w:val="181818"/>
                    </w:rPr>
                  </w:pPr>
                  <w:r>
                    <w:rPr>
                      <w:color w:val="181818"/>
                    </w:rPr>
                    <w:t>Предлагать другие модификационные</w:t>
                  </w:r>
                </w:p>
                <w:p w:rsidR="00CF6849" w:rsidRDefault="00CF6849" w:rsidP="006D7172">
                  <w:pPr>
                    <w:pStyle w:val="a4"/>
                    <w:rPr>
                      <w:color w:val="181818"/>
                    </w:rPr>
                  </w:pPr>
                  <w:r>
                    <w:rPr>
                      <w:color w:val="181818"/>
                    </w:rPr>
                    <w:t>расчеты с использованием этих понятий</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14</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1</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Практическая работа № 3 «Приготовление раствора с заданной массовой долей растворенного вещества»</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Закрепить понятие «массовая доля рас</w:t>
                  </w:r>
                  <w:r>
                    <w:rPr>
                      <w:color w:val="181818"/>
                    </w:rPr>
                    <w:softHyphen/>
                    <w:t>творенного вещества»; повторить правила взвеши</w:t>
                  </w:r>
                  <w:r>
                    <w:rPr>
                      <w:color w:val="181818"/>
                    </w:rPr>
                    <w:softHyphen/>
                    <w:t>вания, отбора проб твердых и жидких веществ, при</w:t>
                  </w:r>
                  <w:r>
                    <w:rPr>
                      <w:color w:val="181818"/>
                    </w:rPr>
                    <w:softHyphen/>
                    <w:t>готовления растворов; формировать организацион</w:t>
                  </w:r>
                  <w:r>
                    <w:rPr>
                      <w:color w:val="181818"/>
                    </w:rPr>
                    <w:softHyphen/>
                    <w:t xml:space="preserve">ные умения (планирование </w:t>
                  </w:r>
                  <w:r>
                    <w:rPr>
                      <w:color w:val="181818"/>
                    </w:rPr>
                    <w:lastRenderedPageBreak/>
                    <w:t>работы, организация рабочего места, ведение записей, рациональное ис</w:t>
                  </w:r>
                  <w:r>
                    <w:rPr>
                      <w:color w:val="181818"/>
                    </w:rPr>
                    <w:softHyphen/>
                    <w:t>пользование рабочего времени, сотрудничество).</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lastRenderedPageBreak/>
                    <w:t>Работать</w:t>
                  </w:r>
                  <w:r>
                    <w:rPr>
                      <w:b/>
                      <w:bCs/>
                      <w:color w:val="181818"/>
                    </w:rPr>
                    <w:t xml:space="preserve"> </w:t>
                  </w:r>
                  <w:r>
                    <w:rPr>
                      <w:color w:val="181818"/>
                    </w:rPr>
                    <w:t>с лабораторным оборудова</w:t>
                  </w:r>
                  <w:r>
                    <w:rPr>
                      <w:color w:val="181818"/>
                    </w:rPr>
                    <w:softHyphen/>
                    <w:t>нием и нагревательными приборами в соответствии с правилами техники безопасности.</w:t>
                  </w:r>
                </w:p>
                <w:p w:rsidR="00CF6849" w:rsidRDefault="00CF6849" w:rsidP="006D7172">
                  <w:pPr>
                    <w:pStyle w:val="a4"/>
                    <w:rPr>
                      <w:color w:val="181818"/>
                    </w:rPr>
                  </w:pPr>
                  <w:r>
                    <w:rPr>
                      <w:i/>
                      <w:iCs/>
                      <w:color w:val="181818"/>
                    </w:rPr>
                    <w:t>Выполнять</w:t>
                  </w:r>
                  <w:r>
                    <w:rPr>
                      <w:b/>
                      <w:bCs/>
                      <w:color w:val="181818"/>
                    </w:rPr>
                    <w:t xml:space="preserve"> </w:t>
                  </w:r>
                  <w:r>
                    <w:rPr>
                      <w:color w:val="181818"/>
                    </w:rPr>
                    <w:t xml:space="preserve">простейшие приемы обращения с </w:t>
                  </w:r>
                  <w:r>
                    <w:rPr>
                      <w:color w:val="181818"/>
                    </w:rPr>
                    <w:lastRenderedPageBreak/>
                    <w:t>лабораторным оборудова</w:t>
                  </w:r>
                  <w:r>
                    <w:rPr>
                      <w:color w:val="181818"/>
                    </w:rPr>
                    <w:softHyphen/>
                    <w:t>нием.</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15</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Разделение смесей Фильтрование Адсорбция Дистилляция</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Познакомить учащихся со способами раз</w:t>
                  </w:r>
                  <w:r>
                    <w:rPr>
                      <w:color w:val="181818"/>
                    </w:rPr>
                    <w:softHyphen/>
                    <w:t>деления смесей и их использованием в повседневной жизни человека.</w:t>
                  </w:r>
                </w:p>
                <w:p w:rsidR="00CF6849" w:rsidRDefault="00CF6849" w:rsidP="006D7172">
                  <w:pPr>
                    <w:spacing w:before="100" w:beforeAutospacing="1" w:after="100" w:afterAutospacing="1"/>
                    <w:rPr>
                      <w:color w:val="181818"/>
                    </w:rPr>
                  </w:pPr>
                  <w:r>
                    <w:rPr>
                      <w:color w:val="181818"/>
                    </w:rPr>
                    <w:t> </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t>Объяснять физическую сущность,</w:t>
                  </w:r>
                </w:p>
                <w:p w:rsidR="00CF6849" w:rsidRDefault="00CF6849" w:rsidP="006D7172">
                  <w:pPr>
                    <w:pStyle w:val="a4"/>
                    <w:rPr>
                      <w:color w:val="181818"/>
                    </w:rPr>
                  </w:pPr>
                  <w:r>
                    <w:rPr>
                      <w:color w:val="181818"/>
                    </w:rPr>
                    <w:t>лежащую в основе разделения смесей</w:t>
                  </w:r>
                </w:p>
                <w:p w:rsidR="00CF6849" w:rsidRDefault="00CF6849" w:rsidP="006D7172">
                  <w:pPr>
                    <w:pStyle w:val="a4"/>
                    <w:rPr>
                      <w:color w:val="181818"/>
                    </w:rPr>
                  </w:pPr>
                  <w:r>
                    <w:rPr>
                      <w:color w:val="181818"/>
                    </w:rPr>
                    <w:t>и очистки веществ.</w:t>
                  </w:r>
                </w:p>
                <w:p w:rsidR="00CF6849" w:rsidRDefault="00CF6849" w:rsidP="006D7172">
                  <w:pPr>
                    <w:pStyle w:val="a4"/>
                    <w:rPr>
                      <w:color w:val="181818"/>
                    </w:rPr>
                  </w:pPr>
                  <w:r>
                    <w:rPr>
                      <w:color w:val="181818"/>
                    </w:rPr>
                    <w:t>Характеризовать простейшие</w:t>
                  </w:r>
                </w:p>
                <w:p w:rsidR="00CF6849" w:rsidRDefault="00CF6849" w:rsidP="006D7172">
                  <w:pPr>
                    <w:pStyle w:val="a4"/>
                    <w:rPr>
                      <w:color w:val="181818"/>
                    </w:rPr>
                  </w:pPr>
                  <w:r>
                    <w:rPr>
                      <w:color w:val="181818"/>
                    </w:rPr>
                    <w:t>способы разделения смесей: просеивание, разделение смесей порошков</w:t>
                  </w:r>
                </w:p>
                <w:p w:rsidR="00CF6849" w:rsidRDefault="00CF6849" w:rsidP="006D7172">
                  <w:pPr>
                    <w:pStyle w:val="a4"/>
                    <w:rPr>
                      <w:color w:val="181818"/>
                    </w:rPr>
                  </w:pPr>
                  <w:r>
                    <w:rPr>
                      <w:color w:val="181818"/>
                    </w:rPr>
                    <w:t>железа и серы, отстаивание, декантация, центрифугирование, разделение</w:t>
                  </w:r>
                </w:p>
                <w:p w:rsidR="00CF6849" w:rsidRDefault="00CF6849" w:rsidP="006D7172">
                  <w:pPr>
                    <w:pStyle w:val="a4"/>
                    <w:rPr>
                      <w:color w:val="181818"/>
                    </w:rPr>
                  </w:pPr>
                  <w:r>
                    <w:rPr>
                      <w:color w:val="181818"/>
                    </w:rPr>
                    <w:t>с помощью делительной воронки.</w:t>
                  </w:r>
                </w:p>
                <w:p w:rsidR="00CF6849" w:rsidRDefault="00CF6849" w:rsidP="006D7172">
                  <w:pPr>
                    <w:pStyle w:val="a4"/>
                    <w:rPr>
                      <w:color w:val="181818"/>
                    </w:rPr>
                  </w:pPr>
                  <w:r>
                    <w:rPr>
                      <w:color w:val="181818"/>
                    </w:rPr>
                    <w:t>Наблюдать химический эксперимент,</w:t>
                  </w:r>
                </w:p>
                <w:p w:rsidR="00CF6849" w:rsidRDefault="00CF6849" w:rsidP="006D7172">
                  <w:pPr>
                    <w:pStyle w:val="a4"/>
                    <w:rPr>
                      <w:color w:val="181818"/>
                    </w:rPr>
                  </w:pPr>
                  <w:r>
                    <w:rPr>
                      <w:color w:val="181818"/>
                    </w:rPr>
                    <w:t>описывать его и делать выводы на его основе.</w:t>
                  </w:r>
                  <w:r>
                    <w:rPr>
                      <w:color w:val="181818"/>
                      <w:sz w:val="19"/>
                      <w:szCs w:val="19"/>
                    </w:rPr>
                    <w:t xml:space="preserve"> </w:t>
                  </w:r>
                  <w:r>
                    <w:rPr>
                      <w:color w:val="181818"/>
                    </w:rPr>
                    <w:t xml:space="preserve">Предлагать </w:t>
                  </w:r>
                  <w:r>
                    <w:rPr>
                      <w:color w:val="181818"/>
                    </w:rPr>
                    <w:lastRenderedPageBreak/>
                    <w:t>способы разделения</w:t>
                  </w:r>
                </w:p>
                <w:p w:rsidR="00CF6849" w:rsidRDefault="00CF6849" w:rsidP="006D7172">
                  <w:pPr>
                    <w:pStyle w:val="a4"/>
                    <w:rPr>
                      <w:color w:val="181818"/>
                    </w:rPr>
                  </w:pPr>
                  <w:r>
                    <w:rPr>
                      <w:color w:val="181818"/>
                    </w:rPr>
                    <w:t>смеси сухого молока и речного песка и</w:t>
                  </w:r>
                </w:p>
                <w:p w:rsidR="00CF6849" w:rsidRDefault="00CF6849" w:rsidP="006D7172">
                  <w:pPr>
                    <w:pStyle w:val="a4"/>
                    <w:rPr>
                      <w:color w:val="181818"/>
                    </w:rPr>
                  </w:pPr>
                  <w:r>
                    <w:rPr>
                      <w:color w:val="181818"/>
                    </w:rPr>
                    <w:t>экспериментально подтверждать</w:t>
                  </w:r>
                </w:p>
                <w:p w:rsidR="00CF6849" w:rsidRDefault="00CF6849" w:rsidP="006D7172">
                  <w:pPr>
                    <w:pStyle w:val="a4"/>
                    <w:rPr>
                      <w:color w:val="181818"/>
                    </w:rPr>
                  </w:pPr>
                  <w:r>
                    <w:rPr>
                      <w:color w:val="181818"/>
                    </w:rPr>
                    <w:t>истинность предложенного способа</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16</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3A0EF5" w:rsidP="006D7172">
                  <w:pPr>
                    <w:spacing w:before="100" w:beforeAutospacing="1" w:after="100" w:afterAutospacing="1"/>
                    <w:jc w:val="center"/>
                    <w:rPr>
                      <w:color w:val="181818"/>
                    </w:rPr>
                  </w:pPr>
                  <w:r>
                    <w:rPr>
                      <w:color w:val="181818"/>
                    </w:rPr>
                    <w:t>1</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Практическая работа № 4 «Очистка поваренной соли»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b/>
                      <w:bCs/>
                      <w:color w:val="181818"/>
                    </w:rPr>
                    <w:t> </w:t>
                  </w:r>
                  <w:r>
                    <w:rPr>
                      <w:color w:val="181818"/>
                    </w:rPr>
                    <w:t>Развивать и закрепить знания учащихся о способах разделения смесей; формировать основ</w:t>
                  </w:r>
                  <w:r>
                    <w:rPr>
                      <w:color w:val="181818"/>
                    </w:rPr>
                    <w:softHyphen/>
                    <w:t>ные лабораторные приемы и экспериментальные умения (растворение, приготовление фильтра, фильтрование, выпаривание).</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t>Работать</w:t>
                  </w:r>
                  <w:r>
                    <w:rPr>
                      <w:b/>
                      <w:bCs/>
                      <w:color w:val="181818"/>
                    </w:rPr>
                    <w:t xml:space="preserve"> </w:t>
                  </w:r>
                  <w:r>
                    <w:rPr>
                      <w:color w:val="181818"/>
                    </w:rPr>
                    <w:t>с лабораторным оборудова</w:t>
                  </w:r>
                  <w:r>
                    <w:rPr>
                      <w:color w:val="181818"/>
                    </w:rPr>
                    <w:softHyphen/>
                    <w:t>нием и нагревательными приборами в соответствии с правилами техники безопасности.</w:t>
                  </w:r>
                </w:p>
                <w:p w:rsidR="00CF6849" w:rsidRDefault="00CF6849" w:rsidP="006D7172">
                  <w:pPr>
                    <w:pStyle w:val="a4"/>
                    <w:rPr>
                      <w:color w:val="181818"/>
                    </w:rPr>
                  </w:pPr>
                  <w:r>
                    <w:rPr>
                      <w:i/>
                      <w:iCs/>
                      <w:color w:val="181818"/>
                    </w:rPr>
                    <w:t>Выполнять</w:t>
                  </w:r>
                  <w:r>
                    <w:rPr>
                      <w:b/>
                      <w:bCs/>
                      <w:color w:val="181818"/>
                    </w:rPr>
                    <w:t xml:space="preserve"> </w:t>
                  </w:r>
                  <w:r>
                    <w:rPr>
                      <w:color w:val="181818"/>
                    </w:rPr>
                    <w:t>простейшие приемы обращения с лабораторным оборудова</w:t>
                  </w:r>
                  <w:r>
                    <w:rPr>
                      <w:color w:val="181818"/>
                    </w:rPr>
                    <w:softHyphen/>
                    <w:t>нием.</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17</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463AB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Химические реакции. Признаки химических реакций</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Обеспечить восприятие и осмысление понятия «химическая реакция»; закрепить понятие «вещество»; подвести учащихся к осознанию прак</w:t>
                  </w:r>
                  <w:r>
                    <w:rPr>
                      <w:color w:val="181818"/>
                    </w:rPr>
                    <w:softHyphen/>
                    <w:t>тической значимости знаний о химических явлени</w:t>
                  </w:r>
                  <w:r>
                    <w:rPr>
                      <w:color w:val="181818"/>
                    </w:rPr>
                    <w:softHyphen/>
                    <w:t>ях посредством ознакомления с областями примене</w:t>
                  </w:r>
                  <w:r>
                    <w:rPr>
                      <w:color w:val="181818"/>
                    </w:rPr>
                    <w:softHyphen/>
                    <w:t xml:space="preserve">ния </w:t>
                  </w:r>
                  <w:r>
                    <w:rPr>
                      <w:color w:val="181818"/>
                    </w:rPr>
                    <w:lastRenderedPageBreak/>
                    <w:t>этих знаний; создать условия для развития у школьников умения анализировать результаты демонстрационных экспериментов.</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color w:val="181818"/>
                    </w:rPr>
                    <w:lastRenderedPageBreak/>
                    <w:t>Объяснять, что такое химическая</w:t>
                  </w:r>
                </w:p>
                <w:p w:rsidR="00CF6849" w:rsidRDefault="00CF6849" w:rsidP="006D7172">
                  <w:pPr>
                    <w:pStyle w:val="a4"/>
                    <w:rPr>
                      <w:color w:val="181818"/>
                    </w:rPr>
                  </w:pPr>
                  <w:r>
                    <w:rPr>
                      <w:color w:val="181818"/>
                    </w:rPr>
                    <w:t>реакция.</w:t>
                  </w:r>
                </w:p>
                <w:p w:rsidR="00CF6849" w:rsidRDefault="00CF6849" w:rsidP="006D7172">
                  <w:pPr>
                    <w:pStyle w:val="a4"/>
                    <w:rPr>
                      <w:color w:val="181818"/>
                    </w:rPr>
                  </w:pPr>
                  <w:r>
                    <w:rPr>
                      <w:color w:val="181818"/>
                    </w:rPr>
                    <w:t>Характеризовать условия течения и</w:t>
                  </w:r>
                </w:p>
                <w:p w:rsidR="00CF6849" w:rsidRDefault="00CF6849" w:rsidP="006D7172">
                  <w:pPr>
                    <w:pStyle w:val="a4"/>
                    <w:rPr>
                      <w:color w:val="181818"/>
                    </w:rPr>
                  </w:pPr>
                  <w:r>
                    <w:rPr>
                      <w:color w:val="181818"/>
                    </w:rPr>
                    <w:t>прекращения химических реакций.</w:t>
                  </w:r>
                  <w:r>
                    <w:rPr>
                      <w:color w:val="181818"/>
                      <w:sz w:val="19"/>
                      <w:szCs w:val="19"/>
                    </w:rPr>
                    <w:t xml:space="preserve"> </w:t>
                  </w:r>
                  <w:r>
                    <w:rPr>
                      <w:color w:val="181818"/>
                    </w:rPr>
                    <w:t>Наблюдать химический эксперимент,</w:t>
                  </w:r>
                </w:p>
                <w:p w:rsidR="00CF6849" w:rsidRDefault="00CF6849" w:rsidP="006D7172">
                  <w:pPr>
                    <w:pStyle w:val="a4"/>
                    <w:rPr>
                      <w:color w:val="181818"/>
                    </w:rPr>
                  </w:pPr>
                  <w:r>
                    <w:rPr>
                      <w:color w:val="181818"/>
                    </w:rPr>
                    <w:t>описывать его и делать выводы на его основе.</w:t>
                  </w:r>
                </w:p>
                <w:p w:rsidR="00CF6849" w:rsidRDefault="00CF6849" w:rsidP="006D7172">
                  <w:pPr>
                    <w:pStyle w:val="a4"/>
                    <w:rPr>
                      <w:color w:val="181818"/>
                    </w:rPr>
                  </w:pPr>
                  <w:r>
                    <w:rPr>
                      <w:color w:val="181818"/>
                    </w:rPr>
                    <w:lastRenderedPageBreak/>
                    <w:t>Исследовать состав и применение</w:t>
                  </w:r>
                </w:p>
                <w:p w:rsidR="00CF6849" w:rsidRDefault="00CF6849" w:rsidP="006D7172">
                  <w:pPr>
                    <w:pStyle w:val="a4"/>
                    <w:rPr>
                      <w:color w:val="181818"/>
                    </w:rPr>
                  </w:pPr>
                  <w:r>
                    <w:rPr>
                      <w:color w:val="181818"/>
                    </w:rPr>
                    <w:t>синтетических моющих средств,</w:t>
                  </w:r>
                </w:p>
                <w:p w:rsidR="00CF6849" w:rsidRDefault="00CF6849" w:rsidP="006D7172">
                  <w:pPr>
                    <w:pStyle w:val="a4"/>
                    <w:rPr>
                      <w:color w:val="181818"/>
                    </w:rPr>
                  </w:pPr>
                  <w:r>
                    <w:rPr>
                      <w:color w:val="181818"/>
                    </w:rPr>
                    <w:t>содержащих энзимы, по этикеткам и</w:t>
                  </w:r>
                </w:p>
                <w:p w:rsidR="00CF6849" w:rsidRDefault="00CF6849" w:rsidP="006D7172">
                  <w:pPr>
                    <w:pStyle w:val="a4"/>
                    <w:rPr>
                      <w:color w:val="181818"/>
                    </w:rPr>
                  </w:pPr>
                  <w:r>
                    <w:rPr>
                      <w:color w:val="181818"/>
                    </w:rPr>
                    <w:t>в процессе выполнения домашней стирки</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3A0EF5">
                  <w:pPr>
                    <w:spacing w:before="100" w:beforeAutospacing="1" w:after="100" w:afterAutospacing="1"/>
                    <w:rPr>
                      <w:color w:val="181818"/>
                    </w:rPr>
                  </w:pPr>
                </w:p>
              </w:tc>
            </w:tr>
            <w:tr w:rsidR="003A0EF5" w:rsidTr="003A0EF5">
              <w:tc>
                <w:tcPr>
                  <w:tcW w:w="71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jc w:val="center"/>
                    <w:rPr>
                      <w:color w:val="181818"/>
                    </w:rPr>
                  </w:pPr>
                  <w:r>
                    <w:rPr>
                      <w:color w:val="181818"/>
                    </w:rPr>
                    <w:t>18</w:t>
                  </w:r>
                </w:p>
              </w:tc>
              <w:tc>
                <w:tcPr>
                  <w:tcW w:w="70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463AB5" w:rsidP="006D7172">
                  <w:pPr>
                    <w:spacing w:before="100" w:beforeAutospacing="1" w:after="100" w:afterAutospacing="1"/>
                    <w:jc w:val="center"/>
                    <w:rPr>
                      <w:color w:val="181818"/>
                    </w:rPr>
                  </w:pPr>
                  <w:r>
                    <w:rPr>
                      <w:color w:val="181818"/>
                    </w:rPr>
                    <w:t>2</w:t>
                  </w:r>
                </w:p>
              </w:tc>
              <w:tc>
                <w:tcPr>
                  <w:tcW w:w="183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Семинар по итогам домашнего исследовательского эксперимента:</w:t>
                  </w:r>
                </w:p>
                <w:p w:rsidR="00CF6849" w:rsidRDefault="00CF6849" w:rsidP="006D7172">
                  <w:pPr>
                    <w:spacing w:before="100" w:beforeAutospacing="1" w:after="100" w:afterAutospacing="1"/>
                    <w:rPr>
                      <w:color w:val="181818"/>
                    </w:rPr>
                  </w:pPr>
                  <w:r>
                    <w:rPr>
                      <w:color w:val="181818"/>
                    </w:rPr>
                    <w:t>1</w:t>
                  </w:r>
                  <w:r>
                    <w:rPr>
                      <w:b/>
                      <w:bCs/>
                      <w:color w:val="181818"/>
                    </w:rPr>
                    <w:t>. Практическая работа № 5 «Выращивание кристаллов соли». Конкурс на лучший выращенный кристалл.</w:t>
                  </w:r>
                </w:p>
                <w:p w:rsidR="00CF6849" w:rsidRDefault="00CF6849" w:rsidP="006D7172">
                  <w:pPr>
                    <w:spacing w:before="100" w:beforeAutospacing="1" w:after="100" w:afterAutospacing="1"/>
                    <w:rPr>
                      <w:color w:val="181818"/>
                    </w:rPr>
                  </w:pPr>
                  <w:r>
                    <w:rPr>
                      <w:b/>
                      <w:bCs/>
                      <w:color w:val="181818"/>
                    </w:rPr>
                    <w:t>2. Практическая работа № 6 «Коррозия металлов».</w:t>
                  </w:r>
                  <w:r>
                    <w:rPr>
                      <w:color w:val="181818"/>
                    </w:rPr>
                    <w:t xml:space="preserve"> Конкурс на лучшие рекомендации по защите металлов от коррозии</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Расширить кругозор учащихся, сформи</w:t>
                  </w:r>
                  <w:r>
                    <w:rPr>
                      <w:color w:val="181818"/>
                    </w:rPr>
                    <w:softHyphen/>
                    <w:t>ровать и совершенствовать навыки самостоятельной работы; поддерживать благоприятный психологиче</w:t>
                  </w:r>
                  <w:r>
                    <w:rPr>
                      <w:color w:val="181818"/>
                    </w:rPr>
                    <w:softHyphen/>
                    <w:t>ский климат в коллективе, развивать умение пуб</w:t>
                  </w:r>
                  <w:r>
                    <w:rPr>
                      <w:color w:val="181818"/>
                    </w:rPr>
                    <w:softHyphen/>
                    <w:t>личного выступления.</w:t>
                  </w:r>
                </w:p>
                <w:p w:rsidR="00CF6849" w:rsidRDefault="00CF6849" w:rsidP="006D7172">
                  <w:pPr>
                    <w:spacing w:before="100" w:beforeAutospacing="1" w:after="100" w:afterAutospacing="1"/>
                    <w:rPr>
                      <w:color w:val="181818"/>
                    </w:rPr>
                  </w:pPr>
                  <w:r>
                    <w:rPr>
                      <w:color w:val="181818"/>
                    </w:rPr>
                    <w:t>Познакомить учащихся с процессом кор</w:t>
                  </w:r>
                  <w:r>
                    <w:rPr>
                      <w:color w:val="181818"/>
                    </w:rPr>
                    <w:softHyphen/>
                    <w:t>розии и способами защиты металлов от нее; форми</w:t>
                  </w:r>
                  <w:r>
                    <w:rPr>
                      <w:color w:val="181818"/>
                    </w:rPr>
                    <w:softHyphen/>
                    <w:t>ровать навыки устной речи, положительную мотива</w:t>
                  </w:r>
                  <w:r>
                    <w:rPr>
                      <w:color w:val="181818"/>
                    </w:rPr>
                    <w:softHyphen/>
                    <w:t>цию к изучению предмета.</w:t>
                  </w:r>
                </w:p>
              </w:tc>
              <w:tc>
                <w:tcPr>
                  <w:tcW w:w="1902"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pStyle w:val="a4"/>
                    <w:rPr>
                      <w:color w:val="181818"/>
                    </w:rPr>
                  </w:pPr>
                  <w:r>
                    <w:rPr>
                      <w:i/>
                      <w:iCs/>
                      <w:color w:val="181818"/>
                    </w:rPr>
                    <w:t>Работать</w:t>
                  </w:r>
                  <w:r>
                    <w:rPr>
                      <w:b/>
                      <w:bCs/>
                      <w:color w:val="181818"/>
                    </w:rPr>
                    <w:t xml:space="preserve"> </w:t>
                  </w:r>
                  <w:r>
                    <w:rPr>
                      <w:color w:val="181818"/>
                    </w:rPr>
                    <w:t>с лабораторным оборудова</w:t>
                  </w:r>
                  <w:r>
                    <w:rPr>
                      <w:color w:val="181818"/>
                    </w:rPr>
                    <w:softHyphen/>
                    <w:t>нием и нагревательными приборами в соответствии с правилами техники безопасности.</w:t>
                  </w:r>
                </w:p>
                <w:p w:rsidR="00CF6849" w:rsidRDefault="00CF6849" w:rsidP="006D7172">
                  <w:pPr>
                    <w:pStyle w:val="a4"/>
                    <w:rPr>
                      <w:color w:val="181818"/>
                    </w:rPr>
                  </w:pPr>
                  <w:r>
                    <w:rPr>
                      <w:i/>
                      <w:iCs/>
                      <w:color w:val="181818"/>
                    </w:rPr>
                    <w:t>Выполнять</w:t>
                  </w:r>
                  <w:r>
                    <w:rPr>
                      <w:b/>
                      <w:bCs/>
                      <w:color w:val="181818"/>
                    </w:rPr>
                    <w:t xml:space="preserve"> </w:t>
                  </w:r>
                  <w:r>
                    <w:rPr>
                      <w:color w:val="181818"/>
                    </w:rPr>
                    <w:t>простейшие приемы обращения с лабораторным оборудова</w:t>
                  </w:r>
                  <w:r>
                    <w:rPr>
                      <w:color w:val="181818"/>
                    </w:rPr>
                    <w:softHyphen/>
                    <w:t>нием.</w:t>
                  </w:r>
                </w:p>
              </w:tc>
              <w:tc>
                <w:tcPr>
                  <w:tcW w:w="2063" w:type="dxa"/>
                  <w:tcBorders>
                    <w:top w:val="nil"/>
                    <w:left w:val="nil"/>
                    <w:bottom w:val="outset" w:sz="6" w:space="0" w:color="auto"/>
                    <w:right w:val="outset" w:sz="6" w:space="0" w:color="auto"/>
                  </w:tcBorders>
                  <w:tcMar>
                    <w:top w:w="0" w:type="dxa"/>
                    <w:left w:w="108" w:type="dxa"/>
                    <w:bottom w:w="0" w:type="dxa"/>
                    <w:right w:w="108" w:type="dxa"/>
                  </w:tcMar>
                  <w:hideMark/>
                </w:tcPr>
                <w:p w:rsidR="00CF6849" w:rsidRDefault="00CF6849" w:rsidP="006D7172">
                  <w:pPr>
                    <w:spacing w:before="100" w:beforeAutospacing="1" w:after="100" w:afterAutospacing="1"/>
                    <w:rPr>
                      <w:color w:val="181818"/>
                    </w:rPr>
                  </w:pPr>
                  <w:r>
                    <w:rPr>
                      <w:color w:val="181818"/>
                    </w:rPr>
                    <w:t>Презентации домашнего исследовательского эксперимента</w:t>
                  </w:r>
                </w:p>
              </w:tc>
            </w:tr>
          </w:tbl>
          <w:p w:rsidR="00CF6849" w:rsidRDefault="00CF6849" w:rsidP="006D7172">
            <w:pPr>
              <w:rPr>
                <w:rFonts w:eastAsia="Times New Roman"/>
                <w:color w:val="181818"/>
              </w:rPr>
            </w:pPr>
          </w:p>
        </w:tc>
      </w:tr>
      <w:tr w:rsidR="003A0EF5" w:rsidTr="003A0EF5">
        <w:trPr>
          <w:trHeight w:hRule="exact" w:val="15646"/>
          <w:jc w:val="center"/>
        </w:trPr>
        <w:tc>
          <w:tcPr>
            <w:tcW w:w="13664" w:type="dxa"/>
            <w:tcBorders>
              <w:top w:val="single" w:sz="4" w:space="0" w:color="auto"/>
              <w:bottom w:val="single" w:sz="4" w:space="0" w:color="auto"/>
            </w:tcBorders>
            <w:tcMar>
              <w:top w:w="0" w:type="dxa"/>
              <w:left w:w="108" w:type="dxa"/>
              <w:bottom w:w="0" w:type="dxa"/>
              <w:right w:w="108" w:type="dxa"/>
            </w:tcMar>
          </w:tcPr>
          <w:p w:rsidR="003A0EF5" w:rsidRPr="00463AB5" w:rsidRDefault="003A0EF5" w:rsidP="00463AB5">
            <w:pPr>
              <w:tabs>
                <w:tab w:val="left" w:pos="2790"/>
              </w:tabs>
            </w:pPr>
          </w:p>
        </w:tc>
      </w:tr>
      <w:tr w:rsidR="003A0EF5" w:rsidTr="003A0EF5">
        <w:trPr>
          <w:jc w:val="center"/>
        </w:trPr>
        <w:tc>
          <w:tcPr>
            <w:tcW w:w="13664" w:type="dxa"/>
            <w:tcBorders>
              <w:top w:val="single" w:sz="4" w:space="0" w:color="auto"/>
            </w:tcBorders>
            <w:tcMar>
              <w:top w:w="0" w:type="dxa"/>
              <w:left w:w="108" w:type="dxa"/>
              <w:bottom w:w="0" w:type="dxa"/>
              <w:right w:w="108" w:type="dxa"/>
            </w:tcMar>
          </w:tcPr>
          <w:p w:rsidR="003A0EF5" w:rsidRDefault="003A0EF5" w:rsidP="006D7172">
            <w:pPr>
              <w:spacing w:before="100" w:beforeAutospacing="1" w:after="100" w:afterAutospacing="1"/>
              <w:rPr>
                <w:color w:val="181818"/>
              </w:rPr>
            </w:pPr>
          </w:p>
        </w:tc>
      </w:tr>
    </w:tbl>
    <w:p w:rsidR="00CF6849" w:rsidRDefault="00463AB5" w:rsidP="00CF6849">
      <w:pPr>
        <w:shd w:val="clear" w:color="auto" w:fill="FFFFFF"/>
        <w:spacing w:before="100" w:beforeAutospacing="1" w:after="100" w:afterAutospacing="1"/>
        <w:jc w:val="center"/>
        <w:rPr>
          <w:rFonts w:ascii="Open Sans" w:hAnsi="Open Sans"/>
          <w:color w:val="181818"/>
          <w:sz w:val="21"/>
          <w:szCs w:val="21"/>
        </w:rPr>
      </w:pPr>
      <w:r>
        <w:rPr>
          <w:b/>
          <w:bCs/>
          <w:color w:val="181818"/>
          <w:u w:val="single"/>
        </w:rPr>
        <w:t>5</w:t>
      </w:r>
      <w:r w:rsidR="00CF6849">
        <w:rPr>
          <w:b/>
          <w:bCs/>
          <w:color w:val="181818"/>
          <w:u w:val="single"/>
        </w:rPr>
        <w:t>.Описание материально-технического и учебно-методического обеспечения Рабочей программы.</w:t>
      </w:r>
    </w:p>
    <w:p w:rsidR="00CF6849" w:rsidRDefault="00CF6849" w:rsidP="00CF6849">
      <w:pPr>
        <w:pStyle w:val="a4"/>
        <w:shd w:val="clear" w:color="auto" w:fill="FFFFFF"/>
        <w:rPr>
          <w:rFonts w:ascii="Open Sans" w:hAnsi="Open Sans"/>
          <w:color w:val="181818"/>
          <w:sz w:val="21"/>
          <w:szCs w:val="21"/>
        </w:rPr>
      </w:pPr>
      <w:r>
        <w:rPr>
          <w:color w:val="181818"/>
          <w:sz w:val="21"/>
          <w:szCs w:val="21"/>
        </w:rPr>
        <w:t>1.</w:t>
      </w:r>
      <w:r>
        <w:rPr>
          <w:color w:val="181818"/>
          <w:sz w:val="14"/>
          <w:szCs w:val="14"/>
        </w:rPr>
        <w:t xml:space="preserve">                  </w:t>
      </w:r>
      <w:r>
        <w:rPr>
          <w:color w:val="181818"/>
        </w:rPr>
        <w:t>Химия. Вводный курс. 7 класс. Пропедевтический курс (ав</w:t>
      </w:r>
      <w:r>
        <w:rPr>
          <w:color w:val="181818"/>
        </w:rPr>
        <w:softHyphen/>
        <w:t xml:space="preserve">торы О. С. Габриелян, И. Г. Остроумов, А. К. </w:t>
      </w:r>
      <w:proofErr w:type="spellStart"/>
      <w:r>
        <w:rPr>
          <w:color w:val="181818"/>
        </w:rPr>
        <w:t>Ахлебинин</w:t>
      </w:r>
      <w:proofErr w:type="spellEnd"/>
      <w:r>
        <w:rPr>
          <w:color w:val="181818"/>
        </w:rPr>
        <w:t>). 160 с.</w:t>
      </w:r>
    </w:p>
    <w:p w:rsidR="00CF6849" w:rsidRDefault="00CF6849" w:rsidP="00CF6849">
      <w:pPr>
        <w:pStyle w:val="a4"/>
        <w:shd w:val="clear" w:color="auto" w:fill="FFFFFF"/>
        <w:rPr>
          <w:rFonts w:ascii="Open Sans" w:hAnsi="Open Sans"/>
          <w:color w:val="181818"/>
          <w:sz w:val="21"/>
          <w:szCs w:val="21"/>
        </w:rPr>
      </w:pPr>
      <w:r>
        <w:rPr>
          <w:color w:val="181818"/>
          <w:sz w:val="21"/>
          <w:szCs w:val="21"/>
        </w:rPr>
        <w:t>2.</w:t>
      </w:r>
      <w:r>
        <w:rPr>
          <w:color w:val="181818"/>
          <w:sz w:val="14"/>
          <w:szCs w:val="14"/>
        </w:rPr>
        <w:t xml:space="preserve">                  </w:t>
      </w:r>
      <w:r>
        <w:rPr>
          <w:color w:val="181818"/>
        </w:rPr>
        <w:t xml:space="preserve">Методическое пособие. 7 класс (авторы О. С. Габриелян, Г. А. </w:t>
      </w:r>
      <w:proofErr w:type="spellStart"/>
      <w:r>
        <w:rPr>
          <w:color w:val="181818"/>
        </w:rPr>
        <w:t>Шипарева</w:t>
      </w:r>
      <w:proofErr w:type="spellEnd"/>
      <w:r>
        <w:rPr>
          <w:color w:val="181818"/>
        </w:rPr>
        <w:t>). 208 с.</w:t>
      </w:r>
    </w:p>
    <w:p w:rsidR="00CF6849" w:rsidRDefault="00CF6849" w:rsidP="00CF6849">
      <w:pPr>
        <w:pStyle w:val="a4"/>
        <w:shd w:val="clear" w:color="auto" w:fill="FFFFFF"/>
        <w:rPr>
          <w:rFonts w:ascii="Open Sans" w:hAnsi="Open Sans"/>
          <w:color w:val="181818"/>
          <w:sz w:val="21"/>
          <w:szCs w:val="21"/>
        </w:rPr>
      </w:pPr>
      <w:r>
        <w:rPr>
          <w:color w:val="181818"/>
          <w:sz w:val="21"/>
          <w:szCs w:val="21"/>
        </w:rPr>
        <w:t>3.</w:t>
      </w:r>
      <w:r>
        <w:rPr>
          <w:color w:val="181818"/>
          <w:sz w:val="14"/>
          <w:szCs w:val="14"/>
        </w:rPr>
        <w:t xml:space="preserve">                  </w:t>
      </w:r>
      <w:r>
        <w:rPr>
          <w:color w:val="181818"/>
        </w:rPr>
        <w:t xml:space="preserve">Рабочая тетрадь. Химия. 7 класс (авторы О. С. Габриелян, Г. А. </w:t>
      </w:r>
      <w:proofErr w:type="spellStart"/>
      <w:r>
        <w:rPr>
          <w:color w:val="181818"/>
        </w:rPr>
        <w:t>Шипарева</w:t>
      </w:r>
      <w:proofErr w:type="spellEnd"/>
      <w:r>
        <w:rPr>
          <w:color w:val="181818"/>
        </w:rPr>
        <w:t>). 112 с.</w:t>
      </w:r>
    </w:p>
    <w:p w:rsidR="00CF6849" w:rsidRDefault="00CF6849" w:rsidP="00CF6849">
      <w:pPr>
        <w:pStyle w:val="a4"/>
        <w:shd w:val="clear" w:color="auto" w:fill="FFFFFF"/>
        <w:rPr>
          <w:rFonts w:ascii="Open Sans" w:hAnsi="Open Sans"/>
          <w:color w:val="181818"/>
          <w:sz w:val="21"/>
          <w:szCs w:val="21"/>
        </w:rPr>
      </w:pPr>
      <w:r>
        <w:rPr>
          <w:color w:val="181818"/>
          <w:sz w:val="21"/>
          <w:szCs w:val="21"/>
        </w:rPr>
        <w:t>4.</w:t>
      </w:r>
      <w:r>
        <w:rPr>
          <w:color w:val="181818"/>
          <w:sz w:val="14"/>
          <w:szCs w:val="14"/>
        </w:rPr>
        <w:t xml:space="preserve">                  </w:t>
      </w:r>
      <w:r>
        <w:rPr>
          <w:color w:val="181818"/>
        </w:rPr>
        <w:t>Практикум. 7 класс (авторы О. С. Габриелян, И. В. Аксе</w:t>
      </w:r>
      <w:r>
        <w:rPr>
          <w:color w:val="181818"/>
        </w:rPr>
        <w:softHyphen/>
        <w:t>нова). 80 с.</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color w:val="181818"/>
          <w:sz w:val="21"/>
          <w:szCs w:val="21"/>
        </w:rPr>
        <w:t>5.</w:t>
      </w:r>
      <w:r>
        <w:rPr>
          <w:color w:val="181818"/>
          <w:sz w:val="14"/>
          <w:szCs w:val="14"/>
        </w:rPr>
        <w:t xml:space="preserve">                  </w:t>
      </w:r>
      <w:r>
        <w:rPr>
          <w:b/>
          <w:bCs/>
          <w:color w:val="181818"/>
        </w:rPr>
        <w:t>Беспалов П.И., Дорофеев М.В.</w:t>
      </w:r>
      <w:r>
        <w:rPr>
          <w:b/>
          <w:bCs/>
          <w:i/>
          <w:iCs/>
          <w:color w:val="181818"/>
        </w:rPr>
        <w:t xml:space="preserve"> Методическое пособие </w:t>
      </w:r>
      <w:r>
        <w:rPr>
          <w:b/>
          <w:bCs/>
          <w:color w:val="181818"/>
        </w:rPr>
        <w:t xml:space="preserve">Реализация образовательных программ естественнонаучной и технологической направленностей по химии с использованием оборудования центра «Точка </w:t>
      </w:r>
      <w:proofErr w:type="gramStart"/>
      <w:r>
        <w:rPr>
          <w:b/>
          <w:bCs/>
          <w:color w:val="181818"/>
        </w:rPr>
        <w:t>роста»  Москва</w:t>
      </w:r>
      <w:proofErr w:type="gramEnd"/>
      <w:r>
        <w:rPr>
          <w:b/>
          <w:bCs/>
          <w:color w:val="181818"/>
        </w:rPr>
        <w:t>, 2021</w:t>
      </w:r>
    </w:p>
    <w:p w:rsidR="00CF6849" w:rsidRDefault="00CF6849" w:rsidP="00CF6849">
      <w:pPr>
        <w:pStyle w:val="a5"/>
        <w:shd w:val="clear" w:color="auto" w:fill="FFFFFF"/>
        <w:ind w:left="502"/>
        <w:jc w:val="center"/>
        <w:rPr>
          <w:rFonts w:ascii="Open Sans" w:hAnsi="Open Sans"/>
          <w:color w:val="181818"/>
          <w:sz w:val="21"/>
          <w:szCs w:val="21"/>
        </w:rPr>
      </w:pPr>
      <w:r>
        <w:rPr>
          <w:color w:val="181818"/>
        </w:rPr>
        <w:t> </w:t>
      </w:r>
    </w:p>
    <w:p w:rsidR="00CF6849" w:rsidRDefault="00CF6849" w:rsidP="00CF6849">
      <w:pPr>
        <w:shd w:val="clear" w:color="auto" w:fill="FFFFFF"/>
        <w:spacing w:before="100" w:beforeAutospacing="1" w:after="100" w:afterAutospacing="1"/>
        <w:rPr>
          <w:rFonts w:ascii="Open Sans" w:hAnsi="Open Sans"/>
          <w:color w:val="181818"/>
          <w:sz w:val="21"/>
          <w:szCs w:val="21"/>
        </w:rPr>
      </w:pPr>
      <w:r>
        <w:rPr>
          <w:b/>
          <w:bCs/>
          <w:color w:val="181818"/>
        </w:rPr>
        <w:t> </w:t>
      </w:r>
    </w:p>
    <w:p w:rsidR="00144B9E" w:rsidRDefault="00144B9E"/>
    <w:sectPr w:rsidR="00144B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28" w:rsidRDefault="00F83028" w:rsidP="00A22C68">
      <w:r>
        <w:separator/>
      </w:r>
    </w:p>
  </w:endnote>
  <w:endnote w:type="continuationSeparator" w:id="0">
    <w:p w:rsidR="00F83028" w:rsidRDefault="00F83028" w:rsidP="00A2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28" w:rsidRDefault="00F83028" w:rsidP="00A22C68">
      <w:r>
        <w:separator/>
      </w:r>
    </w:p>
  </w:footnote>
  <w:footnote w:type="continuationSeparator" w:id="0">
    <w:p w:rsidR="00F83028" w:rsidRDefault="00F83028" w:rsidP="00A22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49"/>
    <w:rsid w:val="00094BA6"/>
    <w:rsid w:val="001126D1"/>
    <w:rsid w:val="00144B9E"/>
    <w:rsid w:val="001772C9"/>
    <w:rsid w:val="003A0EF5"/>
    <w:rsid w:val="00463AB5"/>
    <w:rsid w:val="00A22C68"/>
    <w:rsid w:val="00CF6849"/>
    <w:rsid w:val="00F8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B037"/>
  <w15:chartTrackingRefBased/>
  <w15:docId w15:val="{948C6D3F-E0E4-4163-8A5A-0CE1A326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84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CF68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849"/>
    <w:rPr>
      <w:rFonts w:ascii="Times New Roman" w:eastAsiaTheme="minorEastAsia" w:hAnsi="Times New Roman" w:cs="Times New Roman"/>
      <w:b/>
      <w:bCs/>
      <w:kern w:val="36"/>
      <w:sz w:val="48"/>
      <w:szCs w:val="48"/>
      <w:lang w:eastAsia="ru-RU"/>
    </w:rPr>
  </w:style>
  <w:style w:type="character" w:styleId="a3">
    <w:name w:val="Hyperlink"/>
    <w:basedOn w:val="a0"/>
    <w:uiPriority w:val="99"/>
    <w:semiHidden/>
    <w:unhideWhenUsed/>
    <w:rsid w:val="00CF6849"/>
    <w:rPr>
      <w:strike w:val="0"/>
      <w:dstrike w:val="0"/>
      <w:color w:val="267F8C"/>
      <w:u w:val="none"/>
      <w:effect w:val="none"/>
    </w:rPr>
  </w:style>
  <w:style w:type="paragraph" w:styleId="a4">
    <w:name w:val="No Spacing"/>
    <w:basedOn w:val="a"/>
    <w:uiPriority w:val="1"/>
    <w:qFormat/>
    <w:rsid w:val="00CF6849"/>
    <w:pPr>
      <w:spacing w:before="100" w:beforeAutospacing="1" w:after="100" w:afterAutospacing="1"/>
    </w:pPr>
  </w:style>
  <w:style w:type="paragraph" w:styleId="a5">
    <w:name w:val="List Paragraph"/>
    <w:basedOn w:val="a"/>
    <w:uiPriority w:val="34"/>
    <w:qFormat/>
    <w:rsid w:val="00CF6849"/>
    <w:pPr>
      <w:spacing w:before="100" w:beforeAutospacing="1" w:after="100" w:afterAutospacing="1"/>
    </w:pPr>
  </w:style>
  <w:style w:type="paragraph" w:styleId="a6">
    <w:name w:val="header"/>
    <w:basedOn w:val="a"/>
    <w:link w:val="a7"/>
    <w:uiPriority w:val="99"/>
    <w:unhideWhenUsed/>
    <w:rsid w:val="00A22C68"/>
    <w:pPr>
      <w:tabs>
        <w:tab w:val="center" w:pos="4677"/>
        <w:tab w:val="right" w:pos="9355"/>
      </w:tabs>
    </w:pPr>
  </w:style>
  <w:style w:type="character" w:customStyle="1" w:styleId="a7">
    <w:name w:val="Верхний колонтитул Знак"/>
    <w:basedOn w:val="a0"/>
    <w:link w:val="a6"/>
    <w:uiPriority w:val="99"/>
    <w:rsid w:val="00A22C68"/>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A22C68"/>
    <w:pPr>
      <w:tabs>
        <w:tab w:val="center" w:pos="4677"/>
        <w:tab w:val="right" w:pos="9355"/>
      </w:tabs>
    </w:pPr>
  </w:style>
  <w:style w:type="character" w:customStyle="1" w:styleId="a9">
    <w:name w:val="Нижний колонтитул Знак"/>
    <w:basedOn w:val="a0"/>
    <w:link w:val="a8"/>
    <w:uiPriority w:val="99"/>
    <w:rsid w:val="00A22C68"/>
    <w:rPr>
      <w:rFonts w:ascii="Times New Roman" w:eastAsiaTheme="minorEastAsia" w:hAnsi="Times New Roman" w:cs="Times New Roman"/>
      <w:sz w:val="24"/>
      <w:szCs w:val="24"/>
      <w:lang w:eastAsia="ru-RU"/>
    </w:rPr>
  </w:style>
  <w:style w:type="table" w:styleId="aa">
    <w:name w:val="Table Grid"/>
    <w:basedOn w:val="a1"/>
    <w:uiPriority w:val="59"/>
    <w:rsid w:val="0017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C66D-0746-48C2-8C56-6A916CD5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uzcom</dc:creator>
  <cp:keywords/>
  <dc:description/>
  <cp:lastModifiedBy>User</cp:lastModifiedBy>
  <cp:revision>3</cp:revision>
  <dcterms:created xsi:type="dcterms:W3CDTF">2023-09-01T08:37:00Z</dcterms:created>
  <dcterms:modified xsi:type="dcterms:W3CDTF">2023-11-16T11:06:00Z</dcterms:modified>
</cp:coreProperties>
</file>