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8E1D58" w:rsidRPr="00D04416" w:rsidTr="008E1D58">
        <w:trPr>
          <w:trHeight w:val="1771"/>
        </w:trPr>
        <w:tc>
          <w:tcPr>
            <w:tcW w:w="10348" w:type="dxa"/>
            <w:tcBorders>
              <w:top w:val="nil"/>
              <w:left w:val="nil"/>
              <w:bottom w:val="single" w:sz="4" w:space="0" w:color="auto"/>
              <w:right w:val="nil"/>
            </w:tcBorders>
          </w:tcPr>
          <w:p w:rsidR="008E1D58" w:rsidRPr="00D04416" w:rsidRDefault="008E1D58" w:rsidP="008E1D58">
            <w:pPr>
              <w:spacing w:after="0" w:line="240" w:lineRule="auto"/>
              <w:jc w:val="center"/>
              <w:rPr>
                <w:rFonts w:ascii="Times New Roman" w:eastAsia="Calibri" w:hAnsi="Times New Roman" w:cs="Times New Roman"/>
                <w:lang w:eastAsia="en-US"/>
              </w:rPr>
            </w:pPr>
            <w:bookmarkStart w:id="0" w:name="block-4038382"/>
            <w:r w:rsidRPr="00D04416">
              <w:rPr>
                <w:rFonts w:ascii="Times New Roman" w:eastAsia="Calibri" w:hAnsi="Times New Roman" w:cs="Times New Roman"/>
                <w:noProof/>
              </w:rPr>
              <w:drawing>
                <wp:anchor distT="0" distB="0" distL="114935" distR="114935" simplePos="0" relativeHeight="251658240" behindDoc="0" locked="1" layoutInCell="1" allowOverlap="1" wp14:anchorId="2DEDD3E9" wp14:editId="17E7603F">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2300" cy="606425"/>
                          </a:xfrm>
                          <a:prstGeom prst="rect">
                            <a:avLst/>
                          </a:prstGeom>
                          <a:solidFill>
                            <a:srgbClr val="FFFFFF"/>
                          </a:solidFill>
                        </pic:spPr>
                      </pic:pic>
                    </a:graphicData>
                  </a:graphic>
                </wp:anchor>
              </w:drawing>
            </w:r>
          </w:p>
          <w:p w:rsidR="008E1D58" w:rsidRPr="00D04416" w:rsidRDefault="008E1D58" w:rsidP="008E1D58">
            <w:pPr>
              <w:spacing w:after="0" w:line="240" w:lineRule="auto"/>
              <w:jc w:val="center"/>
              <w:rPr>
                <w:rFonts w:ascii="Times New Roman" w:eastAsia="Calibri" w:hAnsi="Times New Roman" w:cs="Times New Roman"/>
                <w:lang w:eastAsia="en-US"/>
              </w:rPr>
            </w:pPr>
          </w:p>
          <w:p w:rsidR="008E1D58" w:rsidRPr="00D04416" w:rsidRDefault="008E1D58" w:rsidP="008E1D58">
            <w:pPr>
              <w:spacing w:after="0" w:line="240" w:lineRule="auto"/>
              <w:jc w:val="center"/>
              <w:rPr>
                <w:rFonts w:ascii="Times New Roman" w:eastAsia="Calibri" w:hAnsi="Times New Roman" w:cs="Times New Roman"/>
                <w:lang w:eastAsia="en-US"/>
              </w:rPr>
            </w:pPr>
          </w:p>
          <w:p w:rsidR="008E1D58" w:rsidRPr="00D04416" w:rsidRDefault="008E1D58" w:rsidP="008E1D58">
            <w:pPr>
              <w:spacing w:after="0" w:line="240" w:lineRule="auto"/>
              <w:jc w:val="center"/>
              <w:rPr>
                <w:rFonts w:ascii="Times New Roman" w:eastAsia="Calibri" w:hAnsi="Times New Roman" w:cs="Times New Roman"/>
                <w:lang w:eastAsia="en-US"/>
              </w:rPr>
            </w:pPr>
          </w:p>
          <w:p w:rsidR="008E1D58" w:rsidRPr="00D04416" w:rsidRDefault="008E1D58" w:rsidP="008E1D58">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ДОНЕЦКАЯ НАРОДНАЯ РЕСПУБЛИКА</w:t>
            </w:r>
          </w:p>
          <w:p w:rsidR="008E1D58" w:rsidRPr="00D04416" w:rsidRDefault="008E1D58" w:rsidP="008E1D58">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УПРАВЛЕНИЕ ОБРАЗОВАНИЯ АДМИНИСТРАЦИИ ГОРОДА ДОНЕЦКА</w:t>
            </w:r>
          </w:p>
          <w:p w:rsidR="008E1D58" w:rsidRPr="00D04416" w:rsidRDefault="008E1D58" w:rsidP="008E1D58">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МУНИЦИПАЛЬНОЕ бюджетное ОБЩЕОБРАЗОВАТЕЛЬНОЕ УЧРЕЖДЕНИЕ</w:t>
            </w:r>
          </w:p>
          <w:p w:rsidR="008E1D58" w:rsidRPr="00D04416" w:rsidRDefault="008E1D58" w:rsidP="008E1D58">
            <w:pPr>
              <w:tabs>
                <w:tab w:val="left" w:pos="9849"/>
              </w:tabs>
              <w:spacing w:after="0" w:line="240" w:lineRule="auto"/>
              <w:ind w:left="-108"/>
              <w:jc w:val="center"/>
              <w:rPr>
                <w:rFonts w:ascii="Times New Roman" w:eastAsia="Calibri" w:hAnsi="Times New Roman" w:cs="Times New Roman"/>
                <w:b/>
                <w:bCs/>
                <w:lang w:eastAsia="en-US"/>
              </w:rPr>
            </w:pPr>
            <w:r w:rsidRPr="00D04416">
              <w:rPr>
                <w:rFonts w:ascii="Times New Roman" w:eastAsia="Calibri" w:hAnsi="Times New Roman" w:cs="Times New Roman"/>
                <w:caps/>
                <w:kern w:val="28"/>
                <w:lang w:eastAsia="en-US"/>
              </w:rPr>
              <w:t>«УЧЕБНО-ВОСПИТАТЕЛЬНЫЙ КОМПЛЕКС №16 ГОРОДА ДОНЕЦКА»</w:t>
            </w:r>
          </w:p>
        </w:tc>
      </w:tr>
      <w:tr w:rsidR="008E1D58" w:rsidRPr="00D04416" w:rsidTr="008E1D58">
        <w:trPr>
          <w:trHeight w:val="266"/>
        </w:trPr>
        <w:tc>
          <w:tcPr>
            <w:tcW w:w="10348" w:type="dxa"/>
            <w:tcBorders>
              <w:top w:val="single" w:sz="4" w:space="0" w:color="auto"/>
              <w:left w:val="nil"/>
              <w:bottom w:val="nil"/>
              <w:right w:val="nil"/>
            </w:tcBorders>
            <w:hideMark/>
          </w:tcPr>
          <w:p w:rsidR="008E1D58" w:rsidRPr="00D04416" w:rsidRDefault="008E1D58" w:rsidP="008E1D58">
            <w:pPr>
              <w:spacing w:after="0" w:line="240" w:lineRule="auto"/>
              <w:ind w:firstLine="851"/>
              <w:jc w:val="center"/>
              <w:rPr>
                <w:rFonts w:ascii="Times New Roman" w:eastAsia="Calibri" w:hAnsi="Times New Roman" w:cs="Times New Roman"/>
                <w:lang w:eastAsia="en-US"/>
              </w:rPr>
            </w:pPr>
            <w:r w:rsidRPr="00D04416">
              <w:rPr>
                <w:rFonts w:ascii="Times New Roman" w:eastAsia="Calibri" w:hAnsi="Times New Roman" w:cs="Times New Roman"/>
                <w:lang w:eastAsia="en-US"/>
              </w:rPr>
              <w:t xml:space="preserve">83017, г. Донецк, ул. </w:t>
            </w:r>
            <w:proofErr w:type="spellStart"/>
            <w:r w:rsidRPr="00D04416">
              <w:rPr>
                <w:rFonts w:ascii="Times New Roman" w:eastAsia="Calibri" w:hAnsi="Times New Roman" w:cs="Times New Roman"/>
                <w:lang w:eastAsia="en-US"/>
              </w:rPr>
              <w:t>Цусимская</w:t>
            </w:r>
            <w:proofErr w:type="spellEnd"/>
            <w:r w:rsidRPr="00D04416">
              <w:rPr>
                <w:rFonts w:ascii="Times New Roman" w:eastAsia="Calibri" w:hAnsi="Times New Roman" w:cs="Times New Roman"/>
                <w:lang w:eastAsia="en-US"/>
              </w:rPr>
              <w:t>, 18, тел.: (062)294-22-26, е-</w:t>
            </w:r>
            <w:proofErr w:type="spellStart"/>
            <w:r w:rsidRPr="00D04416">
              <w:rPr>
                <w:rFonts w:ascii="Times New Roman" w:eastAsia="Calibri" w:hAnsi="Times New Roman" w:cs="Times New Roman"/>
                <w:lang w:eastAsia="en-US"/>
              </w:rPr>
              <w:t>mail</w:t>
            </w:r>
            <w:proofErr w:type="spellEnd"/>
            <w:r w:rsidRPr="00D04416">
              <w:rPr>
                <w:rFonts w:ascii="Times New Roman" w:eastAsia="Calibri" w:hAnsi="Times New Roman" w:cs="Times New Roman"/>
                <w:lang w:eastAsia="en-US"/>
              </w:rPr>
              <w:t>: donetskuvk16@mail.ru</w:t>
            </w:r>
          </w:p>
        </w:tc>
      </w:tr>
    </w:tbl>
    <w:p w:rsidR="008E1D58" w:rsidRPr="00D04416" w:rsidRDefault="008E1D58" w:rsidP="008E1D58">
      <w:pPr>
        <w:spacing w:after="160" w:line="259" w:lineRule="auto"/>
        <w:rPr>
          <w:rFonts w:ascii="Times New Roman" w:eastAsia="Calibri" w:hAnsi="Times New Roman" w:cs="Times New Roman"/>
          <w:sz w:val="28"/>
          <w:szCs w:val="28"/>
          <w:lang w:eastAsia="en-US"/>
        </w:rPr>
      </w:pPr>
    </w:p>
    <w:tbl>
      <w:tblPr>
        <w:tblStyle w:val="12"/>
        <w:tblpPr w:leftFromText="180" w:rightFromText="180" w:vertAnchor="text" w:horzAnchor="margin" w:tblpX="-289" w:tblpY="-70"/>
        <w:tblW w:w="9918" w:type="dxa"/>
        <w:tblLook w:val="04A0" w:firstRow="1" w:lastRow="0" w:firstColumn="1" w:lastColumn="0" w:noHBand="0" w:noVBand="1"/>
      </w:tblPr>
      <w:tblGrid>
        <w:gridCol w:w="2830"/>
        <w:gridCol w:w="3261"/>
        <w:gridCol w:w="3827"/>
      </w:tblGrid>
      <w:tr w:rsidR="008E1D58" w:rsidRPr="00D04416" w:rsidTr="007865D6">
        <w:tc>
          <w:tcPr>
            <w:tcW w:w="2830" w:type="dxa"/>
          </w:tcPr>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СОГЛАСОВАНО </w:t>
            </w:r>
          </w:p>
          <w:p w:rsidR="008E1D58" w:rsidRPr="00D04416" w:rsidRDefault="008E1D58" w:rsidP="007865D6">
            <w:pPr>
              <w:rPr>
                <w:rFonts w:ascii="Times New Roman" w:hAnsi="Times New Roman" w:cs="Times New Roman"/>
                <w:sz w:val="24"/>
                <w:szCs w:val="24"/>
              </w:rPr>
            </w:pP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Заместитель директора </w:t>
            </w:r>
          </w:p>
          <w:p w:rsidR="008E1D58" w:rsidRPr="00D04416" w:rsidRDefault="008E1D58" w:rsidP="007865D6">
            <w:pPr>
              <w:rPr>
                <w:rFonts w:ascii="Times New Roman" w:hAnsi="Times New Roman" w:cs="Times New Roman"/>
                <w:sz w:val="24"/>
                <w:szCs w:val="24"/>
              </w:rPr>
            </w:pPr>
          </w:p>
          <w:p w:rsidR="008E1D58" w:rsidRPr="00D04416" w:rsidRDefault="008E1D58" w:rsidP="007865D6">
            <w:pPr>
              <w:rPr>
                <w:rFonts w:ascii="Times New Roman" w:hAnsi="Times New Roman" w:cs="Times New Roman"/>
                <w:sz w:val="24"/>
                <w:szCs w:val="24"/>
              </w:rPr>
            </w:pP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_______   Н.В. Колчина</w:t>
            </w:r>
          </w:p>
          <w:p w:rsidR="008E1D58" w:rsidRPr="00D04416" w:rsidRDefault="008E1D58" w:rsidP="007865D6">
            <w:pPr>
              <w:rPr>
                <w:rFonts w:ascii="Times New Roman" w:hAnsi="Times New Roman" w:cs="Times New Roman"/>
                <w:sz w:val="24"/>
                <w:szCs w:val="24"/>
              </w:rPr>
            </w:pP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от 24.08. 2023г.</w:t>
            </w:r>
          </w:p>
          <w:p w:rsidR="008E1D58" w:rsidRPr="00D04416" w:rsidRDefault="008E1D58" w:rsidP="007865D6">
            <w:pPr>
              <w:rPr>
                <w:rFonts w:ascii="Times New Roman" w:hAnsi="Times New Roman" w:cs="Times New Roman"/>
                <w:sz w:val="24"/>
                <w:szCs w:val="24"/>
              </w:rPr>
            </w:pPr>
          </w:p>
        </w:tc>
        <w:tc>
          <w:tcPr>
            <w:tcW w:w="3261" w:type="dxa"/>
          </w:tcPr>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ПРИНЯТА</w:t>
            </w: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Решением педагог</w:t>
            </w:r>
            <w:r w:rsidR="007865D6">
              <w:rPr>
                <w:rFonts w:ascii="Times New Roman" w:hAnsi="Times New Roman" w:cs="Times New Roman"/>
                <w:sz w:val="24"/>
                <w:szCs w:val="24"/>
              </w:rPr>
              <w:t xml:space="preserve">ического совета МБОУ «УВК № 16 </w:t>
            </w:r>
            <w:proofErr w:type="spellStart"/>
            <w:r w:rsidR="007865D6">
              <w:rPr>
                <w:rFonts w:ascii="Times New Roman" w:hAnsi="Times New Roman" w:cs="Times New Roman"/>
                <w:sz w:val="24"/>
                <w:szCs w:val="24"/>
              </w:rPr>
              <w:t>г</w:t>
            </w:r>
            <w:r w:rsidRPr="00D04416">
              <w:rPr>
                <w:rFonts w:ascii="Times New Roman" w:hAnsi="Times New Roman" w:cs="Times New Roman"/>
                <w:sz w:val="24"/>
                <w:szCs w:val="24"/>
              </w:rPr>
              <w:t>.ДОНЕЦКА</w:t>
            </w:r>
            <w:proofErr w:type="spellEnd"/>
            <w:r w:rsidRPr="00D04416">
              <w:rPr>
                <w:rFonts w:ascii="Times New Roman" w:hAnsi="Times New Roman" w:cs="Times New Roman"/>
                <w:sz w:val="24"/>
                <w:szCs w:val="24"/>
              </w:rPr>
              <w:t>»</w:t>
            </w: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Протокол № ____ от 25.08.2023. </w:t>
            </w: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Секретарь </w:t>
            </w: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__________Т.А. </w:t>
            </w:r>
            <w:proofErr w:type="spellStart"/>
            <w:r w:rsidRPr="00D04416">
              <w:rPr>
                <w:rFonts w:ascii="Times New Roman" w:hAnsi="Times New Roman" w:cs="Times New Roman"/>
                <w:sz w:val="24"/>
                <w:szCs w:val="24"/>
              </w:rPr>
              <w:t>Блажевская</w:t>
            </w:r>
            <w:proofErr w:type="spellEnd"/>
          </w:p>
          <w:p w:rsidR="008E1D58" w:rsidRPr="00D04416" w:rsidRDefault="008E1D58" w:rsidP="007865D6">
            <w:pPr>
              <w:rPr>
                <w:rFonts w:ascii="Times New Roman" w:hAnsi="Times New Roman" w:cs="Times New Roman"/>
                <w:sz w:val="24"/>
                <w:szCs w:val="24"/>
              </w:rPr>
            </w:pPr>
          </w:p>
        </w:tc>
        <w:tc>
          <w:tcPr>
            <w:tcW w:w="3827" w:type="dxa"/>
          </w:tcPr>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УТВЕРЖДЕНО</w:t>
            </w:r>
          </w:p>
          <w:p w:rsidR="008E1D58" w:rsidRPr="00D04416" w:rsidRDefault="007865D6" w:rsidP="007865D6">
            <w:pPr>
              <w:rPr>
                <w:rFonts w:ascii="Times New Roman" w:hAnsi="Times New Roman" w:cs="Times New Roman"/>
                <w:sz w:val="24"/>
                <w:szCs w:val="24"/>
              </w:rPr>
            </w:pPr>
            <w:r>
              <w:rPr>
                <w:rFonts w:ascii="Times New Roman" w:hAnsi="Times New Roman" w:cs="Times New Roman"/>
                <w:sz w:val="24"/>
                <w:szCs w:val="24"/>
              </w:rPr>
              <w:t xml:space="preserve">Приказом МБОУ «УВК № 16 </w:t>
            </w:r>
            <w:proofErr w:type="spellStart"/>
            <w:r>
              <w:rPr>
                <w:rFonts w:ascii="Times New Roman" w:hAnsi="Times New Roman" w:cs="Times New Roman"/>
                <w:sz w:val="24"/>
                <w:szCs w:val="24"/>
              </w:rPr>
              <w:t>г</w:t>
            </w:r>
            <w:r w:rsidR="008E1D58" w:rsidRPr="00D04416">
              <w:rPr>
                <w:rFonts w:ascii="Times New Roman" w:hAnsi="Times New Roman" w:cs="Times New Roman"/>
                <w:sz w:val="24"/>
                <w:szCs w:val="24"/>
              </w:rPr>
              <w:t>.Донецка</w:t>
            </w:r>
            <w:proofErr w:type="spellEnd"/>
            <w:r w:rsidR="008E1D58" w:rsidRPr="00D04416">
              <w:rPr>
                <w:rFonts w:ascii="Times New Roman" w:hAnsi="Times New Roman" w:cs="Times New Roman"/>
                <w:sz w:val="24"/>
                <w:szCs w:val="24"/>
              </w:rPr>
              <w:t>»</w:t>
            </w:r>
          </w:p>
          <w:p w:rsidR="008E1D58" w:rsidRPr="00D04416" w:rsidRDefault="008E1D58" w:rsidP="007865D6">
            <w:pPr>
              <w:rPr>
                <w:rFonts w:ascii="Times New Roman" w:hAnsi="Times New Roman" w:cs="Times New Roman"/>
                <w:sz w:val="24"/>
                <w:szCs w:val="24"/>
              </w:rPr>
            </w:pPr>
            <w:r w:rsidRPr="00D04416">
              <w:rPr>
                <w:rFonts w:ascii="Times New Roman" w:hAnsi="Times New Roman" w:cs="Times New Roman"/>
                <w:sz w:val="24"/>
                <w:szCs w:val="24"/>
              </w:rPr>
              <w:t xml:space="preserve"> от 25.08.2023 №_________</w:t>
            </w:r>
          </w:p>
          <w:p w:rsidR="008E1D58" w:rsidRPr="00D04416" w:rsidRDefault="008E1D58" w:rsidP="007865D6">
            <w:pPr>
              <w:rPr>
                <w:rFonts w:ascii="Times New Roman" w:hAnsi="Times New Roman" w:cs="Times New Roman"/>
                <w:sz w:val="24"/>
                <w:szCs w:val="24"/>
              </w:rPr>
            </w:pPr>
          </w:p>
          <w:p w:rsidR="008E1D58" w:rsidRPr="00D04416" w:rsidRDefault="007865D6" w:rsidP="007865D6">
            <w:pPr>
              <w:rPr>
                <w:rFonts w:ascii="Times New Roman" w:hAnsi="Times New Roman" w:cs="Times New Roman"/>
                <w:sz w:val="24"/>
                <w:szCs w:val="24"/>
              </w:rPr>
            </w:pPr>
            <w:r>
              <w:rPr>
                <w:rFonts w:ascii="Times New Roman" w:hAnsi="Times New Roman" w:cs="Times New Roman"/>
                <w:sz w:val="24"/>
                <w:szCs w:val="24"/>
              </w:rPr>
              <w:t xml:space="preserve">Директор_________ </w:t>
            </w:r>
            <w:proofErr w:type="spellStart"/>
            <w:r>
              <w:rPr>
                <w:rFonts w:ascii="Times New Roman" w:hAnsi="Times New Roman" w:cs="Times New Roman"/>
                <w:sz w:val="24"/>
                <w:szCs w:val="24"/>
              </w:rPr>
              <w:t>Е.Н.</w:t>
            </w:r>
            <w:r w:rsidR="008E1D58" w:rsidRPr="00D04416">
              <w:rPr>
                <w:rFonts w:ascii="Times New Roman" w:hAnsi="Times New Roman" w:cs="Times New Roman"/>
                <w:sz w:val="24"/>
                <w:szCs w:val="24"/>
              </w:rPr>
              <w:t>Сорокина</w:t>
            </w:r>
            <w:proofErr w:type="spellEnd"/>
          </w:p>
          <w:p w:rsidR="008E1D58" w:rsidRPr="00D04416" w:rsidRDefault="008E1D58" w:rsidP="007865D6">
            <w:pPr>
              <w:rPr>
                <w:rFonts w:ascii="Times New Roman" w:hAnsi="Times New Roman" w:cs="Times New Roman"/>
                <w:sz w:val="24"/>
                <w:szCs w:val="24"/>
              </w:rPr>
            </w:pPr>
          </w:p>
        </w:tc>
      </w:tr>
    </w:tbl>
    <w:p w:rsidR="008E1D58" w:rsidRPr="00D04416" w:rsidRDefault="008E1D58" w:rsidP="008E1D58">
      <w:pPr>
        <w:spacing w:after="160" w:line="259" w:lineRule="auto"/>
        <w:rPr>
          <w:rFonts w:ascii="Times New Roman" w:eastAsia="Calibri" w:hAnsi="Times New Roman" w:cs="Times New Roman"/>
          <w:sz w:val="28"/>
          <w:szCs w:val="28"/>
          <w:lang w:eastAsia="en-US"/>
        </w:rPr>
      </w:pPr>
    </w:p>
    <w:p w:rsidR="008E1D58" w:rsidRPr="00D04416" w:rsidRDefault="008E1D58" w:rsidP="008E1D58">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РАБОЧАЯ ПРОГРАММА</w:t>
      </w:r>
    </w:p>
    <w:p w:rsidR="008E1D58" w:rsidRPr="00D04416" w:rsidRDefault="008E1D58" w:rsidP="008E1D58">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по учебному предмету</w:t>
      </w:r>
    </w:p>
    <w:p w:rsidR="008E1D58" w:rsidRPr="00D04416" w:rsidRDefault="008E1D58" w:rsidP="008E1D58">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Физика</w:t>
      </w:r>
      <w:r w:rsidRPr="00D04416">
        <w:rPr>
          <w:rFonts w:ascii="Times New Roman" w:eastAsia="Calibri" w:hAnsi="Times New Roman" w:cs="Times New Roman"/>
          <w:b/>
          <w:sz w:val="28"/>
          <w:szCs w:val="28"/>
          <w:lang w:eastAsia="en-US"/>
        </w:rPr>
        <w:t>»</w:t>
      </w:r>
    </w:p>
    <w:p w:rsidR="008E1D58" w:rsidRPr="00D04416" w:rsidRDefault="008E1D58" w:rsidP="008E1D58">
      <w:pPr>
        <w:tabs>
          <w:tab w:val="left" w:pos="2235"/>
          <w:tab w:val="center" w:pos="4677"/>
        </w:tabs>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Среднего</w:t>
      </w:r>
      <w:r w:rsidRPr="00D04416">
        <w:rPr>
          <w:rFonts w:ascii="Times New Roman" w:eastAsia="Calibri" w:hAnsi="Times New Roman" w:cs="Times New Roman"/>
          <w:b/>
          <w:sz w:val="28"/>
          <w:szCs w:val="28"/>
          <w:lang w:eastAsia="en-US"/>
        </w:rPr>
        <w:t xml:space="preserve"> общего образования</w:t>
      </w:r>
    </w:p>
    <w:p w:rsidR="008E1D58" w:rsidRPr="00D04416" w:rsidRDefault="008E1D58" w:rsidP="008E1D58">
      <w:pPr>
        <w:tabs>
          <w:tab w:val="left" w:pos="2235"/>
          <w:tab w:val="center" w:pos="4677"/>
        </w:tabs>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11</w:t>
      </w:r>
      <w:r w:rsidRPr="00D04416">
        <w:rPr>
          <w:rFonts w:ascii="Times New Roman" w:eastAsia="Calibri" w:hAnsi="Times New Roman" w:cs="Times New Roman"/>
          <w:b/>
          <w:sz w:val="28"/>
          <w:szCs w:val="28"/>
          <w:lang w:eastAsia="en-US"/>
        </w:rPr>
        <w:t xml:space="preserve"> класс</w:t>
      </w:r>
    </w:p>
    <w:p w:rsidR="008E1D58" w:rsidRPr="00D04416" w:rsidRDefault="008E1D58" w:rsidP="008E1D58">
      <w:pPr>
        <w:widowControl w:val="0"/>
        <w:spacing w:after="0" w:line="259" w:lineRule="auto"/>
        <w:ind w:firstLine="5"/>
        <w:jc w:val="both"/>
        <w:rPr>
          <w:rFonts w:ascii="Times New Roman" w:eastAsia="Times New Roman" w:hAnsi="Times New Roman" w:cs="Times New Roman"/>
          <w:lang w:eastAsia="en-US"/>
        </w:rPr>
      </w:pPr>
      <w:r w:rsidRPr="00D04416">
        <w:rPr>
          <w:rFonts w:ascii="Times New Roman" w:eastAsia="Calibri" w:hAnsi="Times New Roman" w:cs="Times New Roman"/>
          <w:sz w:val="28"/>
          <w:szCs w:val="28"/>
          <w:lang w:eastAsia="en-US"/>
        </w:rPr>
        <w:tab/>
      </w:r>
      <w:r w:rsidRPr="00D04416">
        <w:rPr>
          <w:rFonts w:ascii="Times New Roman" w:eastAsia="Times New Roman" w:hAnsi="Times New Roman" w:cs="Times New Roman"/>
          <w:lang w:eastAsia="en-US"/>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 УЧЕБНО-ВОСПИТАТЕЛЬНЫЙ КОМПЛЕКС № 16 ГОРОДА ДОНЕЦКА»)</w:t>
      </w:r>
    </w:p>
    <w:p w:rsidR="008E1D58" w:rsidRPr="00D04416" w:rsidRDefault="008E1D58" w:rsidP="008E1D58">
      <w:pPr>
        <w:tabs>
          <w:tab w:val="left" w:pos="570"/>
          <w:tab w:val="center" w:pos="4677"/>
        </w:tabs>
        <w:rPr>
          <w:rFonts w:ascii="Times New Roman" w:eastAsia="Calibri" w:hAnsi="Times New Roman" w:cs="Times New Roman"/>
          <w:b/>
          <w:sz w:val="28"/>
          <w:szCs w:val="28"/>
          <w:lang w:eastAsia="en-US"/>
        </w:rPr>
      </w:pPr>
      <w:r w:rsidRPr="00D04416">
        <w:rPr>
          <w:rFonts w:ascii="Times New Roman" w:eastAsia="Calibri" w:hAnsi="Times New Roman" w:cs="Times New Roman"/>
          <w:sz w:val="28"/>
          <w:szCs w:val="28"/>
          <w:lang w:eastAsia="en-US"/>
        </w:rPr>
        <w:tab/>
        <w:t xml:space="preserve"> </w:t>
      </w:r>
    </w:p>
    <w:p w:rsidR="007865D6" w:rsidRDefault="007865D6" w:rsidP="008E1D58">
      <w:pPr>
        <w:jc w:val="center"/>
        <w:rPr>
          <w:rFonts w:ascii="Times New Roman" w:eastAsia="Calibri" w:hAnsi="Times New Roman" w:cs="Times New Roman"/>
          <w:sz w:val="28"/>
          <w:szCs w:val="28"/>
          <w:lang w:eastAsia="en-US"/>
        </w:rPr>
      </w:pPr>
    </w:p>
    <w:p w:rsidR="007865D6" w:rsidRDefault="007865D6" w:rsidP="008E1D58">
      <w:pPr>
        <w:jc w:val="center"/>
        <w:rPr>
          <w:rFonts w:ascii="Times New Roman" w:eastAsia="Calibri" w:hAnsi="Times New Roman" w:cs="Times New Roman"/>
          <w:sz w:val="28"/>
          <w:szCs w:val="28"/>
          <w:lang w:eastAsia="en-US"/>
        </w:rPr>
      </w:pPr>
    </w:p>
    <w:p w:rsidR="008E1D58" w:rsidRPr="00D04416" w:rsidRDefault="008E1D58" w:rsidP="008E1D58">
      <w:pPr>
        <w:jc w:val="center"/>
        <w:rPr>
          <w:rFonts w:ascii="Times New Roman" w:eastAsia="Calibri" w:hAnsi="Times New Roman" w:cs="Times New Roman"/>
          <w:sz w:val="28"/>
          <w:szCs w:val="28"/>
          <w:lang w:eastAsia="en-US"/>
        </w:rPr>
      </w:pPr>
      <w:r w:rsidRPr="00D04416">
        <w:rPr>
          <w:rFonts w:ascii="Times New Roman" w:eastAsia="Calibri" w:hAnsi="Times New Roman" w:cs="Times New Roman"/>
          <w:sz w:val="28"/>
          <w:szCs w:val="28"/>
          <w:lang w:eastAsia="en-US"/>
        </w:rPr>
        <w:t xml:space="preserve"> </w:t>
      </w:r>
    </w:p>
    <w:p w:rsidR="008E1D58" w:rsidRPr="00D04416" w:rsidRDefault="008E1D58" w:rsidP="008E1D58">
      <w:pPr>
        <w:tabs>
          <w:tab w:val="left" w:pos="3750"/>
        </w:tabs>
        <w:spacing w:after="160" w:line="259" w:lineRule="auto"/>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ab/>
      </w:r>
      <w:proofErr w:type="gramStart"/>
      <w:r w:rsidRPr="00D04416">
        <w:rPr>
          <w:rFonts w:ascii="Times New Roman" w:eastAsia="Calibri" w:hAnsi="Times New Roman" w:cs="Times New Roman"/>
          <w:b/>
          <w:sz w:val="28"/>
          <w:szCs w:val="28"/>
          <w:lang w:eastAsia="en-US"/>
        </w:rPr>
        <w:t>Донецк  2023</w:t>
      </w:r>
      <w:proofErr w:type="gramEnd"/>
    </w:p>
    <w:p w:rsidR="007865D6" w:rsidRDefault="007865D6" w:rsidP="007865D6">
      <w:pPr>
        <w:tabs>
          <w:tab w:val="left" w:pos="3750"/>
        </w:tabs>
        <w:spacing w:after="16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СОДЕРЖАНИЕ</w:t>
      </w:r>
    </w:p>
    <w:p w:rsidR="007865D6" w:rsidRDefault="007865D6" w:rsidP="007865D6">
      <w:pPr>
        <w:tabs>
          <w:tab w:val="left" w:pos="3750"/>
        </w:tabs>
        <w:spacing w:after="160" w:line="259" w:lineRule="auto"/>
        <w:rPr>
          <w:rFonts w:ascii="Times New Roman" w:eastAsia="Calibri" w:hAnsi="Times New Roman" w:cs="Times New Roman"/>
          <w:b/>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Пояснительная записка</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Содержание обучения</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Планируемые результаты освоения программы по астрономии на уровне среднего общего образования</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p>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личностные результаты</w:t>
            </w:r>
            <w:r>
              <w:rPr>
                <w:rFonts w:ascii="Times New Roman" w:eastAsia="Calibri" w:hAnsi="Times New Roman" w:cs="Times New Roman"/>
                <w:b/>
                <w:sz w:val="28"/>
                <w:szCs w:val="28"/>
                <w:lang w:eastAsia="en-US"/>
              </w:rPr>
              <w:tab/>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метапредметные</w:t>
            </w:r>
            <w:proofErr w:type="spellEnd"/>
            <w:r>
              <w:rPr>
                <w:rFonts w:ascii="Times New Roman" w:eastAsia="Calibri" w:hAnsi="Times New Roman" w:cs="Times New Roman"/>
                <w:b/>
                <w:sz w:val="28"/>
                <w:szCs w:val="28"/>
                <w:lang w:eastAsia="en-US"/>
              </w:rPr>
              <w:t xml:space="preserve"> результаты</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предметные результаты</w:t>
            </w:r>
            <w:r>
              <w:rPr>
                <w:rFonts w:ascii="Times New Roman" w:eastAsia="Calibri" w:hAnsi="Times New Roman" w:cs="Times New Roman"/>
                <w:b/>
                <w:sz w:val="28"/>
                <w:szCs w:val="28"/>
                <w:lang w:eastAsia="en-US"/>
              </w:rPr>
              <w:tab/>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Тематическое планирование</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18</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Поурочное планирование</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19</w:t>
            </w:r>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Учебно-методическое обеспечение образовательного процесса</w:t>
            </w: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25</w:t>
            </w:r>
            <w:bookmarkStart w:id="1" w:name="_GoBack"/>
            <w:bookmarkEnd w:id="1"/>
          </w:p>
        </w:tc>
      </w:tr>
      <w:tr w:rsidR="007865D6" w:rsidTr="0078389B">
        <w:tc>
          <w:tcPr>
            <w:tcW w:w="8217"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p>
        </w:tc>
        <w:tc>
          <w:tcPr>
            <w:tcW w:w="1128" w:type="dxa"/>
          </w:tcPr>
          <w:p w:rsidR="007865D6" w:rsidRDefault="007865D6" w:rsidP="0078389B">
            <w:pPr>
              <w:tabs>
                <w:tab w:val="left" w:pos="3750"/>
              </w:tabs>
              <w:spacing w:after="160" w:line="259" w:lineRule="auto"/>
              <w:rPr>
                <w:rFonts w:ascii="Times New Roman" w:eastAsia="Calibri" w:hAnsi="Times New Roman" w:cs="Times New Roman"/>
                <w:b/>
                <w:sz w:val="28"/>
                <w:szCs w:val="28"/>
                <w:lang w:eastAsia="en-US"/>
              </w:rPr>
            </w:pPr>
          </w:p>
        </w:tc>
      </w:tr>
    </w:tbl>
    <w:p w:rsidR="007865D6" w:rsidRDefault="007865D6" w:rsidP="007865D6">
      <w:pPr>
        <w:tabs>
          <w:tab w:val="left" w:pos="3750"/>
        </w:tabs>
        <w:spacing w:after="160" w:line="259" w:lineRule="auto"/>
        <w:rPr>
          <w:rFonts w:ascii="Times New Roman" w:eastAsia="Calibri" w:hAnsi="Times New Roman" w:cs="Times New Roman"/>
          <w:b/>
          <w:sz w:val="28"/>
          <w:szCs w:val="28"/>
          <w:lang w:eastAsia="en-US"/>
        </w:rPr>
      </w:pPr>
    </w:p>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7865D6" w:rsidRDefault="007865D6"/>
    <w:p w:rsidR="00D8314A" w:rsidRPr="0011701D" w:rsidRDefault="0011701D" w:rsidP="0054393C">
      <w:pPr>
        <w:pStyle w:val="1"/>
        <w:spacing w:before="0" w:after="0"/>
        <w:jc w:val="center"/>
        <w:rPr>
          <w:color w:val="000000" w:themeColor="text1"/>
        </w:rPr>
      </w:pPr>
      <w:bookmarkStart w:id="2" w:name="_Toc143797171"/>
      <w:bookmarkStart w:id="3" w:name="block-4038378"/>
      <w:bookmarkEnd w:id="0"/>
      <w:r w:rsidRPr="0011701D">
        <w:rPr>
          <w:color w:val="000000" w:themeColor="text1"/>
        </w:rPr>
        <w:lastRenderedPageBreak/>
        <w:t>ПОЯСНИТЕЛЬНАЯ ЗАПИСКА</w:t>
      </w:r>
      <w:bookmarkEnd w:id="2"/>
    </w:p>
    <w:p w:rsidR="004609FF" w:rsidRPr="0054393C" w:rsidRDefault="00944A07" w:rsidP="004609FF">
      <w:pPr>
        <w:pStyle w:val="af2"/>
        <w:spacing w:after="0" w:line="259" w:lineRule="auto"/>
        <w:ind w:left="0" w:firstLine="284"/>
        <w:jc w:val="both"/>
        <w:rPr>
          <w:rFonts w:ascii="Times New Roman" w:hAnsi="Times New Roman"/>
          <w:color w:val="000000"/>
          <w:sz w:val="24"/>
          <w:szCs w:val="24"/>
        </w:rPr>
      </w:pPr>
      <w:r w:rsidRPr="0054393C">
        <w:rPr>
          <w:rFonts w:ascii="Times New Roman" w:hAnsi="Times New Roman"/>
          <w:color w:val="000000"/>
          <w:sz w:val="24"/>
          <w:szCs w:val="24"/>
        </w:rPr>
        <w:t>П</w:t>
      </w:r>
      <w:r w:rsidR="004609FF" w:rsidRPr="0054393C">
        <w:rPr>
          <w:rFonts w:ascii="Times New Roman" w:hAnsi="Times New Roman"/>
          <w:color w:val="000000"/>
          <w:sz w:val="24"/>
          <w:szCs w:val="24"/>
        </w:rPr>
        <w:t xml:space="preserve">рограмма по учебному предмету «Физика. 10-11 классы» (далее − Программа) составлена на основании Закона Донецкой Народной Республики «Об образовании» (принят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 Государственного образовательного стандарта среднего общего образования, утвержденного Приказом Министерства образования и науки Донецкой Народной Республики от 07.08.2020 г. №121-НП «Об утверждении Государственного образовательного стандарта среднего общего образования» с изменениями, внесенными Приказом Министерства образования и науки Донецкой Народной Республики от 23.07.2021 г. №80-НП «О внесении изменений в Государственный образовательный стандарт среднего общего образования» в соответствии с требованиями, Примерной основной образовательной программы среднего общего образования (далее – ПООП СОО), утвержденной приказом Министерства образования и науки Донецкой Народной Республики от 13.08.2021г. № 682, с учебниками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Г.Я. Физика. 10 класс. Учеб. для </w:t>
      </w:r>
      <w:proofErr w:type="spellStart"/>
      <w:r w:rsidR="004609FF" w:rsidRPr="0054393C">
        <w:rPr>
          <w:rFonts w:ascii="Times New Roman" w:hAnsi="Times New Roman"/>
          <w:color w:val="000000"/>
          <w:sz w:val="24"/>
          <w:szCs w:val="24"/>
        </w:rPr>
        <w:t>общеобразоват</w:t>
      </w:r>
      <w:proofErr w:type="spellEnd"/>
      <w:r w:rsidR="004609FF" w:rsidRPr="0054393C">
        <w:rPr>
          <w:rFonts w:ascii="Times New Roman" w:hAnsi="Times New Roman"/>
          <w:color w:val="000000"/>
          <w:sz w:val="24"/>
          <w:szCs w:val="24"/>
        </w:rPr>
        <w:t xml:space="preserve">. организаций: базовый уровень / Г.Я.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Б.Б. </w:t>
      </w:r>
      <w:proofErr w:type="spellStart"/>
      <w:r w:rsidR="004609FF" w:rsidRPr="0054393C">
        <w:rPr>
          <w:rFonts w:ascii="Times New Roman" w:hAnsi="Times New Roman"/>
          <w:color w:val="000000"/>
          <w:sz w:val="24"/>
          <w:szCs w:val="24"/>
        </w:rPr>
        <w:t>Буховцев</w:t>
      </w:r>
      <w:proofErr w:type="spellEnd"/>
      <w:r w:rsidR="004609FF" w:rsidRPr="0054393C">
        <w:rPr>
          <w:rFonts w:ascii="Times New Roman" w:hAnsi="Times New Roman"/>
          <w:color w:val="000000"/>
          <w:sz w:val="24"/>
          <w:szCs w:val="24"/>
        </w:rPr>
        <w:t xml:space="preserve">, Н.Н. Сотский; под ред. Н.А. Парфентьевой – М.: Просвещение, 2016. – 416 с.: ил. – (Классический курс),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Г. Я. Физика. 11 класс: учеб. для </w:t>
      </w:r>
      <w:proofErr w:type="spellStart"/>
      <w:r w:rsidR="004609FF" w:rsidRPr="0054393C">
        <w:rPr>
          <w:rFonts w:ascii="Times New Roman" w:hAnsi="Times New Roman"/>
          <w:color w:val="000000"/>
          <w:sz w:val="24"/>
          <w:szCs w:val="24"/>
        </w:rPr>
        <w:t>общеобразоват</w:t>
      </w:r>
      <w:proofErr w:type="spellEnd"/>
      <w:r w:rsidR="004609FF" w:rsidRPr="0054393C">
        <w:rPr>
          <w:rFonts w:ascii="Times New Roman" w:hAnsi="Times New Roman"/>
          <w:color w:val="000000"/>
          <w:sz w:val="24"/>
          <w:szCs w:val="24"/>
        </w:rPr>
        <w:t xml:space="preserve">. организаций: базовый уровень / Г. Я.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Б.Б. </w:t>
      </w:r>
      <w:proofErr w:type="spellStart"/>
      <w:r w:rsidR="004609FF" w:rsidRPr="0054393C">
        <w:rPr>
          <w:rFonts w:ascii="Times New Roman" w:hAnsi="Times New Roman"/>
          <w:color w:val="000000"/>
          <w:sz w:val="24"/>
          <w:szCs w:val="24"/>
        </w:rPr>
        <w:t>Буховцев</w:t>
      </w:r>
      <w:proofErr w:type="spellEnd"/>
      <w:r w:rsidR="004609FF" w:rsidRPr="0054393C">
        <w:rPr>
          <w:rFonts w:ascii="Times New Roman" w:hAnsi="Times New Roman"/>
          <w:color w:val="000000"/>
          <w:sz w:val="24"/>
          <w:szCs w:val="24"/>
        </w:rPr>
        <w:t xml:space="preserve">, В.М. </w:t>
      </w:r>
      <w:proofErr w:type="spellStart"/>
      <w:r w:rsidR="004609FF" w:rsidRPr="0054393C">
        <w:rPr>
          <w:rFonts w:ascii="Times New Roman" w:hAnsi="Times New Roman"/>
          <w:color w:val="000000"/>
          <w:sz w:val="24"/>
          <w:szCs w:val="24"/>
        </w:rPr>
        <w:t>Чаругин</w:t>
      </w:r>
      <w:proofErr w:type="spellEnd"/>
      <w:r w:rsidR="004609FF" w:rsidRPr="0054393C">
        <w:rPr>
          <w:rFonts w:ascii="Times New Roman" w:hAnsi="Times New Roman"/>
          <w:color w:val="000000"/>
          <w:sz w:val="24"/>
          <w:szCs w:val="24"/>
        </w:rPr>
        <w:t xml:space="preserve">; под ред. Н.А. Парфентьевой. – 3-е изд. – М.: Просвещение, 2016. – 432 с.: [4] л. ил. – (Классический курс),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Г.Я. Физика. 10 </w:t>
      </w:r>
      <w:proofErr w:type="gramStart"/>
      <w:r w:rsidR="004609FF" w:rsidRPr="0054393C">
        <w:rPr>
          <w:rFonts w:ascii="Times New Roman" w:hAnsi="Times New Roman"/>
          <w:color w:val="000000"/>
          <w:sz w:val="24"/>
          <w:szCs w:val="24"/>
        </w:rPr>
        <w:t>класс :</w:t>
      </w:r>
      <w:proofErr w:type="gramEnd"/>
      <w:r w:rsidR="004609FF" w:rsidRPr="0054393C">
        <w:rPr>
          <w:rFonts w:ascii="Times New Roman" w:hAnsi="Times New Roman"/>
          <w:color w:val="000000"/>
          <w:sz w:val="24"/>
          <w:szCs w:val="24"/>
        </w:rPr>
        <w:t xml:space="preserve"> учеб. для </w:t>
      </w:r>
      <w:proofErr w:type="spellStart"/>
      <w:r w:rsidR="004609FF" w:rsidRPr="0054393C">
        <w:rPr>
          <w:rFonts w:ascii="Times New Roman" w:hAnsi="Times New Roman"/>
          <w:color w:val="000000"/>
          <w:sz w:val="24"/>
          <w:szCs w:val="24"/>
        </w:rPr>
        <w:t>общеобразоват</w:t>
      </w:r>
      <w:proofErr w:type="spellEnd"/>
      <w:r w:rsidR="004609FF" w:rsidRPr="0054393C">
        <w:rPr>
          <w:rFonts w:ascii="Times New Roman" w:hAnsi="Times New Roman"/>
          <w:color w:val="000000"/>
          <w:sz w:val="24"/>
          <w:szCs w:val="24"/>
        </w:rPr>
        <w:t xml:space="preserve">. учреждений: базовый и </w:t>
      </w:r>
      <w:proofErr w:type="spellStart"/>
      <w:r w:rsidR="004609FF" w:rsidRPr="0054393C">
        <w:rPr>
          <w:rFonts w:ascii="Times New Roman" w:hAnsi="Times New Roman"/>
          <w:color w:val="000000"/>
          <w:sz w:val="24"/>
          <w:szCs w:val="24"/>
        </w:rPr>
        <w:t>профил</w:t>
      </w:r>
      <w:proofErr w:type="spellEnd"/>
      <w:r w:rsidR="004609FF" w:rsidRPr="0054393C">
        <w:rPr>
          <w:rFonts w:ascii="Times New Roman" w:hAnsi="Times New Roman"/>
          <w:color w:val="000000"/>
          <w:sz w:val="24"/>
          <w:szCs w:val="24"/>
        </w:rPr>
        <w:t xml:space="preserve">. уровни / Г. Я.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Б. Б. </w:t>
      </w:r>
      <w:proofErr w:type="spellStart"/>
      <w:r w:rsidR="004609FF" w:rsidRPr="0054393C">
        <w:rPr>
          <w:rFonts w:ascii="Times New Roman" w:hAnsi="Times New Roman"/>
          <w:color w:val="000000"/>
          <w:sz w:val="24"/>
          <w:szCs w:val="24"/>
        </w:rPr>
        <w:t>Буховцев</w:t>
      </w:r>
      <w:proofErr w:type="spellEnd"/>
      <w:r w:rsidR="004609FF" w:rsidRPr="0054393C">
        <w:rPr>
          <w:rFonts w:ascii="Times New Roman" w:hAnsi="Times New Roman"/>
          <w:color w:val="000000"/>
          <w:sz w:val="24"/>
          <w:szCs w:val="24"/>
        </w:rPr>
        <w:t xml:space="preserve">, Н. Н. Сотский; под ред. В. И. Николаева, Н. А. Парфентьевой. — 19-е изд. — </w:t>
      </w:r>
      <w:proofErr w:type="gramStart"/>
      <w:r w:rsidR="004609FF" w:rsidRPr="0054393C">
        <w:rPr>
          <w:rFonts w:ascii="Times New Roman" w:hAnsi="Times New Roman"/>
          <w:color w:val="000000"/>
          <w:sz w:val="24"/>
          <w:szCs w:val="24"/>
        </w:rPr>
        <w:t>М. :</w:t>
      </w:r>
      <w:proofErr w:type="gramEnd"/>
      <w:r w:rsidR="004609FF" w:rsidRPr="0054393C">
        <w:rPr>
          <w:rFonts w:ascii="Times New Roman" w:hAnsi="Times New Roman"/>
          <w:color w:val="000000"/>
          <w:sz w:val="24"/>
          <w:szCs w:val="24"/>
        </w:rPr>
        <w:t xml:space="preserve"> Просвещение, 2010. — 366 с.: ил. — (Классический курс),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Г. Я. Физика. 11 класс: учеб. для </w:t>
      </w:r>
      <w:proofErr w:type="spellStart"/>
      <w:r w:rsidR="004609FF" w:rsidRPr="0054393C">
        <w:rPr>
          <w:rFonts w:ascii="Times New Roman" w:hAnsi="Times New Roman"/>
          <w:color w:val="000000"/>
          <w:sz w:val="24"/>
          <w:szCs w:val="24"/>
        </w:rPr>
        <w:t>общеобразоват</w:t>
      </w:r>
      <w:proofErr w:type="spellEnd"/>
      <w:r w:rsidR="004609FF" w:rsidRPr="0054393C">
        <w:rPr>
          <w:rFonts w:ascii="Times New Roman" w:hAnsi="Times New Roman"/>
          <w:color w:val="000000"/>
          <w:sz w:val="24"/>
          <w:szCs w:val="24"/>
        </w:rPr>
        <w:t xml:space="preserve">. организаций с прил. на электрон. носителе: базовый и </w:t>
      </w:r>
      <w:proofErr w:type="spellStart"/>
      <w:r w:rsidR="004609FF" w:rsidRPr="0054393C">
        <w:rPr>
          <w:rFonts w:ascii="Times New Roman" w:hAnsi="Times New Roman"/>
          <w:color w:val="000000"/>
          <w:sz w:val="24"/>
          <w:szCs w:val="24"/>
        </w:rPr>
        <w:t>профил</w:t>
      </w:r>
      <w:proofErr w:type="spellEnd"/>
      <w:r w:rsidR="004609FF" w:rsidRPr="0054393C">
        <w:rPr>
          <w:rFonts w:ascii="Times New Roman" w:hAnsi="Times New Roman"/>
          <w:color w:val="000000"/>
          <w:sz w:val="24"/>
          <w:szCs w:val="24"/>
        </w:rPr>
        <w:t xml:space="preserve">. уровни / Г.Я. </w:t>
      </w:r>
      <w:proofErr w:type="spellStart"/>
      <w:r w:rsidR="004609FF" w:rsidRPr="0054393C">
        <w:rPr>
          <w:rFonts w:ascii="Times New Roman" w:hAnsi="Times New Roman"/>
          <w:color w:val="000000"/>
          <w:sz w:val="24"/>
          <w:szCs w:val="24"/>
        </w:rPr>
        <w:t>Мякишев</w:t>
      </w:r>
      <w:proofErr w:type="spellEnd"/>
      <w:r w:rsidR="004609FF" w:rsidRPr="0054393C">
        <w:rPr>
          <w:rFonts w:ascii="Times New Roman" w:hAnsi="Times New Roman"/>
          <w:color w:val="000000"/>
          <w:sz w:val="24"/>
          <w:szCs w:val="24"/>
        </w:rPr>
        <w:t xml:space="preserve">, Б.Б. </w:t>
      </w:r>
      <w:proofErr w:type="spellStart"/>
      <w:r w:rsidR="004609FF" w:rsidRPr="0054393C">
        <w:rPr>
          <w:rFonts w:ascii="Times New Roman" w:hAnsi="Times New Roman"/>
          <w:color w:val="000000"/>
          <w:sz w:val="24"/>
          <w:szCs w:val="24"/>
        </w:rPr>
        <w:t>Буховцев</w:t>
      </w:r>
      <w:proofErr w:type="spellEnd"/>
      <w:r w:rsidR="004609FF" w:rsidRPr="0054393C">
        <w:rPr>
          <w:rFonts w:ascii="Times New Roman" w:hAnsi="Times New Roman"/>
          <w:color w:val="000000"/>
          <w:sz w:val="24"/>
          <w:szCs w:val="24"/>
        </w:rPr>
        <w:t>, В.М. </w:t>
      </w:r>
      <w:proofErr w:type="spellStart"/>
      <w:r w:rsidR="004609FF" w:rsidRPr="0054393C">
        <w:rPr>
          <w:rFonts w:ascii="Times New Roman" w:hAnsi="Times New Roman"/>
          <w:color w:val="000000"/>
          <w:sz w:val="24"/>
          <w:szCs w:val="24"/>
        </w:rPr>
        <w:t>Чаругин</w:t>
      </w:r>
      <w:proofErr w:type="spellEnd"/>
      <w:r w:rsidR="004609FF" w:rsidRPr="0054393C">
        <w:rPr>
          <w:rFonts w:ascii="Times New Roman" w:hAnsi="Times New Roman"/>
          <w:color w:val="000000"/>
          <w:sz w:val="24"/>
          <w:szCs w:val="24"/>
        </w:rPr>
        <w:t>; под ред. Н.А. Парфентьевой. – 23-е изд. – М.: Просвещение, 2014. – 399 с. [4] л. ил. — (Классический курс), УМК «Физика. 10-11 классы. Базовый уровень» (Донецк: Истоки) и «Физика. 10-11 классы. Углубленный уровень» (Донецк: Истоки).</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w:t>
      </w:r>
      <w:r w:rsidR="004609FF" w:rsidRPr="0054393C">
        <w:rPr>
          <w:rFonts w:ascii="Times New Roman" w:hAnsi="Times New Roman"/>
          <w:color w:val="000000"/>
          <w:sz w:val="24"/>
          <w:szCs w:val="24"/>
        </w:rPr>
        <w:t>стемно-</w:t>
      </w:r>
      <w:proofErr w:type="spellStart"/>
      <w:r w:rsidR="004609FF" w:rsidRPr="0054393C">
        <w:rPr>
          <w:rFonts w:ascii="Times New Roman" w:hAnsi="Times New Roman"/>
          <w:color w:val="000000"/>
          <w:sz w:val="24"/>
          <w:szCs w:val="24"/>
        </w:rPr>
        <w:t>деятельностного</w:t>
      </w:r>
      <w:proofErr w:type="spellEnd"/>
      <w:r w:rsidR="004609FF" w:rsidRPr="0054393C">
        <w:rPr>
          <w:rFonts w:ascii="Times New Roman" w:hAnsi="Times New Roman"/>
          <w:color w:val="000000"/>
          <w:sz w:val="24"/>
          <w:szCs w:val="24"/>
        </w:rPr>
        <w:t xml:space="preserve"> подхода, </w:t>
      </w:r>
      <w:r w:rsidRPr="0054393C">
        <w:rPr>
          <w:rFonts w:ascii="Times New Roman" w:hAnsi="Times New Roman"/>
          <w:color w:val="000000"/>
          <w:sz w:val="24"/>
          <w:szCs w:val="24"/>
        </w:rPr>
        <w:t xml:space="preserve">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4393C">
        <w:rPr>
          <w:rFonts w:ascii="Times New Roman" w:hAnsi="Times New Roman"/>
          <w:color w:val="000000"/>
          <w:sz w:val="24"/>
          <w:szCs w:val="24"/>
        </w:rPr>
        <w:t>метапредметные</w:t>
      </w:r>
      <w:proofErr w:type="spellEnd"/>
      <w:r w:rsidRPr="0054393C">
        <w:rPr>
          <w:rFonts w:ascii="Times New Roman" w:hAnsi="Times New Roman"/>
          <w:color w:val="000000"/>
          <w:sz w:val="24"/>
          <w:szCs w:val="24"/>
        </w:rPr>
        <w:t>, предметные (на базовом уровне).</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Программа по физике включает:</w:t>
      </w:r>
    </w:p>
    <w:p w:rsidR="00D8314A" w:rsidRPr="0054393C" w:rsidRDefault="0011701D">
      <w:pPr>
        <w:numPr>
          <w:ilvl w:val="0"/>
          <w:numId w:val="1"/>
        </w:numPr>
        <w:spacing w:after="0" w:line="264" w:lineRule="auto"/>
        <w:jc w:val="both"/>
        <w:rPr>
          <w:sz w:val="24"/>
          <w:szCs w:val="24"/>
        </w:rPr>
      </w:pPr>
      <w:r w:rsidRPr="0054393C">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D8314A" w:rsidRPr="0054393C" w:rsidRDefault="0011701D">
      <w:pPr>
        <w:numPr>
          <w:ilvl w:val="0"/>
          <w:numId w:val="1"/>
        </w:numPr>
        <w:spacing w:after="0" w:line="264" w:lineRule="auto"/>
        <w:jc w:val="both"/>
        <w:rPr>
          <w:sz w:val="24"/>
          <w:szCs w:val="24"/>
        </w:rPr>
      </w:pPr>
      <w:r w:rsidRPr="0054393C">
        <w:rPr>
          <w:rFonts w:ascii="Times New Roman" w:hAnsi="Times New Roman"/>
          <w:color w:val="000000"/>
          <w:sz w:val="24"/>
          <w:szCs w:val="24"/>
        </w:rPr>
        <w:t>содержание учебного предмета «Физика» по годам обучения.</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w:t>
      </w:r>
      <w:r w:rsidRPr="0054393C">
        <w:rPr>
          <w:rFonts w:ascii="Times New Roman" w:hAnsi="Times New Roman"/>
          <w:color w:val="000000"/>
          <w:sz w:val="24"/>
          <w:szCs w:val="24"/>
        </w:rPr>
        <w:lastRenderedPageBreak/>
        <w:t xml:space="preserve">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D8314A" w:rsidRPr="0054393C" w:rsidRDefault="0011701D">
      <w:pPr>
        <w:spacing w:after="0" w:line="264" w:lineRule="auto"/>
        <w:ind w:firstLine="600"/>
        <w:jc w:val="both"/>
        <w:rPr>
          <w:sz w:val="24"/>
          <w:szCs w:val="24"/>
        </w:rPr>
      </w:pPr>
      <w:r w:rsidRPr="0054393C">
        <w:rPr>
          <w:rFonts w:ascii="Times New Roman" w:hAnsi="Times New Roman"/>
          <w:i/>
          <w:color w:val="000000"/>
          <w:sz w:val="24"/>
          <w:szCs w:val="24"/>
        </w:rPr>
        <w:t>Идея целостности</w:t>
      </w:r>
      <w:r w:rsidRPr="0054393C">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8314A" w:rsidRPr="0054393C" w:rsidRDefault="0011701D">
      <w:pPr>
        <w:spacing w:after="0" w:line="264" w:lineRule="auto"/>
        <w:ind w:firstLine="600"/>
        <w:jc w:val="both"/>
        <w:rPr>
          <w:sz w:val="24"/>
          <w:szCs w:val="24"/>
        </w:rPr>
      </w:pPr>
      <w:r w:rsidRPr="0054393C">
        <w:rPr>
          <w:rFonts w:ascii="Times New Roman" w:hAnsi="Times New Roman"/>
          <w:i/>
          <w:color w:val="000000"/>
          <w:sz w:val="24"/>
          <w:szCs w:val="24"/>
        </w:rPr>
        <w:t>Идея генерализации</w:t>
      </w:r>
      <w:r w:rsidRPr="0054393C">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8314A" w:rsidRPr="0054393C" w:rsidRDefault="0011701D">
      <w:pPr>
        <w:spacing w:after="0" w:line="264" w:lineRule="auto"/>
        <w:ind w:firstLine="600"/>
        <w:jc w:val="both"/>
        <w:rPr>
          <w:sz w:val="24"/>
          <w:szCs w:val="24"/>
        </w:rPr>
      </w:pPr>
      <w:r w:rsidRPr="0054393C">
        <w:rPr>
          <w:rFonts w:ascii="Times New Roman" w:hAnsi="Times New Roman"/>
          <w:i/>
          <w:color w:val="000000"/>
          <w:sz w:val="24"/>
          <w:szCs w:val="24"/>
        </w:rPr>
        <w:t xml:space="preserve">Идея </w:t>
      </w:r>
      <w:proofErr w:type="spellStart"/>
      <w:r w:rsidRPr="0054393C">
        <w:rPr>
          <w:rFonts w:ascii="Times New Roman" w:hAnsi="Times New Roman"/>
          <w:i/>
          <w:color w:val="000000"/>
          <w:sz w:val="24"/>
          <w:szCs w:val="24"/>
        </w:rPr>
        <w:t>гуманитаризации</w:t>
      </w:r>
      <w:proofErr w:type="spellEnd"/>
      <w:r w:rsidRPr="0054393C">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8314A" w:rsidRPr="0054393C" w:rsidRDefault="0011701D">
      <w:pPr>
        <w:spacing w:after="0" w:line="264" w:lineRule="auto"/>
        <w:ind w:firstLine="600"/>
        <w:jc w:val="both"/>
        <w:rPr>
          <w:sz w:val="24"/>
          <w:szCs w:val="24"/>
        </w:rPr>
      </w:pPr>
      <w:r w:rsidRPr="0054393C">
        <w:rPr>
          <w:rFonts w:ascii="Times New Roman" w:hAnsi="Times New Roman"/>
          <w:i/>
          <w:color w:val="000000"/>
          <w:sz w:val="24"/>
          <w:szCs w:val="24"/>
        </w:rPr>
        <w:t>Идея прикладной направленности</w:t>
      </w:r>
      <w:r w:rsidRPr="0054393C">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D8314A" w:rsidRPr="0054393C" w:rsidRDefault="0011701D">
      <w:pPr>
        <w:spacing w:after="0" w:line="264" w:lineRule="auto"/>
        <w:ind w:firstLine="600"/>
        <w:jc w:val="both"/>
        <w:rPr>
          <w:sz w:val="24"/>
          <w:szCs w:val="24"/>
        </w:rPr>
      </w:pPr>
      <w:r w:rsidRPr="0054393C">
        <w:rPr>
          <w:rFonts w:ascii="Times New Roman" w:hAnsi="Times New Roman"/>
          <w:i/>
          <w:color w:val="000000"/>
          <w:sz w:val="24"/>
          <w:szCs w:val="24"/>
        </w:rPr>
        <w:t xml:space="preserve">Идея </w:t>
      </w:r>
      <w:proofErr w:type="spellStart"/>
      <w:r w:rsidRPr="0054393C">
        <w:rPr>
          <w:rFonts w:ascii="Times New Roman" w:hAnsi="Times New Roman"/>
          <w:i/>
          <w:color w:val="000000"/>
          <w:sz w:val="24"/>
          <w:szCs w:val="24"/>
        </w:rPr>
        <w:t>экологизации</w:t>
      </w:r>
      <w:proofErr w:type="spellEnd"/>
      <w:r w:rsidRPr="0054393C">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Системно-</w:t>
      </w:r>
      <w:proofErr w:type="spellStart"/>
      <w:r w:rsidRPr="0054393C">
        <w:rPr>
          <w:rFonts w:ascii="Times New Roman" w:hAnsi="Times New Roman"/>
          <w:color w:val="000000"/>
          <w:sz w:val="24"/>
          <w:szCs w:val="24"/>
        </w:rPr>
        <w:t>деятельностный</w:t>
      </w:r>
      <w:proofErr w:type="spellEnd"/>
      <w:r w:rsidRPr="0054393C">
        <w:rPr>
          <w:rFonts w:ascii="Times New Roman" w:hAnsi="Times New Roman"/>
          <w:color w:val="000000"/>
          <w:sz w:val="24"/>
          <w:szCs w:val="24"/>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w:t>
      </w:r>
      <w:r w:rsidRPr="0054393C">
        <w:rPr>
          <w:rFonts w:ascii="Times New Roman" w:hAnsi="Times New Roman"/>
          <w:color w:val="000000"/>
          <w:sz w:val="24"/>
          <w:szCs w:val="24"/>
        </w:rPr>
        <w:lastRenderedPageBreak/>
        <w:t xml:space="preserve">окружающей жизни, требующие выбора физической модели для ситуации практико-ориентированного характера. </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В соответствии с требованиями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 xml:space="preserve">Основными целями изучения физики в общем образовании являются: </w:t>
      </w:r>
    </w:p>
    <w:p w:rsidR="00D8314A" w:rsidRPr="0054393C" w:rsidRDefault="0011701D">
      <w:pPr>
        <w:numPr>
          <w:ilvl w:val="0"/>
          <w:numId w:val="2"/>
        </w:numPr>
        <w:spacing w:after="0" w:line="264" w:lineRule="auto"/>
        <w:jc w:val="both"/>
        <w:rPr>
          <w:sz w:val="24"/>
          <w:szCs w:val="24"/>
        </w:rPr>
      </w:pPr>
      <w:r w:rsidRPr="0054393C">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D8314A" w:rsidRPr="0054393C" w:rsidRDefault="0011701D">
      <w:pPr>
        <w:numPr>
          <w:ilvl w:val="0"/>
          <w:numId w:val="2"/>
        </w:numPr>
        <w:spacing w:after="0" w:line="264" w:lineRule="auto"/>
        <w:jc w:val="both"/>
        <w:rPr>
          <w:sz w:val="24"/>
          <w:szCs w:val="24"/>
        </w:rPr>
      </w:pPr>
      <w:r w:rsidRPr="0054393C">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D8314A" w:rsidRPr="0054393C" w:rsidRDefault="0011701D">
      <w:pPr>
        <w:numPr>
          <w:ilvl w:val="0"/>
          <w:numId w:val="2"/>
        </w:numPr>
        <w:spacing w:after="0" w:line="264" w:lineRule="auto"/>
        <w:jc w:val="both"/>
        <w:rPr>
          <w:sz w:val="24"/>
          <w:szCs w:val="24"/>
        </w:rPr>
      </w:pPr>
      <w:r w:rsidRPr="0054393C">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D8314A" w:rsidRPr="0054393C" w:rsidRDefault="0011701D">
      <w:pPr>
        <w:numPr>
          <w:ilvl w:val="0"/>
          <w:numId w:val="2"/>
        </w:numPr>
        <w:spacing w:after="0" w:line="264" w:lineRule="auto"/>
        <w:jc w:val="both"/>
        <w:rPr>
          <w:sz w:val="24"/>
          <w:szCs w:val="24"/>
        </w:rPr>
      </w:pPr>
      <w:r w:rsidRPr="0054393C">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D8314A" w:rsidRPr="0054393C" w:rsidRDefault="0011701D">
      <w:pPr>
        <w:numPr>
          <w:ilvl w:val="0"/>
          <w:numId w:val="2"/>
        </w:numPr>
        <w:spacing w:after="0" w:line="264" w:lineRule="auto"/>
        <w:jc w:val="both"/>
        <w:rPr>
          <w:sz w:val="24"/>
          <w:szCs w:val="24"/>
        </w:rPr>
      </w:pPr>
      <w:r w:rsidRPr="0054393C">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8314A" w:rsidRPr="0054393C" w:rsidRDefault="0011701D">
      <w:pPr>
        <w:numPr>
          <w:ilvl w:val="0"/>
          <w:numId w:val="3"/>
        </w:numPr>
        <w:spacing w:after="0" w:line="264" w:lineRule="auto"/>
        <w:jc w:val="both"/>
        <w:rPr>
          <w:sz w:val="24"/>
          <w:szCs w:val="24"/>
        </w:rPr>
      </w:pPr>
      <w:r w:rsidRPr="0054393C">
        <w:rPr>
          <w:rFonts w:ascii="Times New Roman" w:hAnsi="Times New Roman"/>
          <w:color w:val="000000"/>
          <w:sz w:val="24"/>
          <w:szCs w:val="24"/>
        </w:rPr>
        <w:lastRenderedPageBreak/>
        <w:t>создание условий для развития умений проектно-исследовательской, творческой деятельности.</w:t>
      </w:r>
    </w:p>
    <w:p w:rsidR="00D8314A" w:rsidRPr="0054393C" w:rsidRDefault="0011701D">
      <w:pPr>
        <w:spacing w:after="0" w:line="264" w:lineRule="auto"/>
        <w:ind w:firstLine="600"/>
        <w:jc w:val="both"/>
        <w:rPr>
          <w:sz w:val="24"/>
          <w:szCs w:val="24"/>
        </w:rPr>
      </w:pPr>
      <w:bookmarkStart w:id="4" w:name="490f2411-5974-435e-ac25-4fd30bd3d382"/>
      <w:r w:rsidRPr="0054393C">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D8314A" w:rsidRPr="0054393C" w:rsidRDefault="0011701D">
      <w:pPr>
        <w:spacing w:after="0" w:line="264" w:lineRule="auto"/>
        <w:ind w:firstLine="600"/>
        <w:jc w:val="both"/>
        <w:rPr>
          <w:sz w:val="24"/>
          <w:szCs w:val="24"/>
        </w:rPr>
      </w:pPr>
      <w:r w:rsidRPr="0054393C">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8314A" w:rsidRPr="0011701D" w:rsidRDefault="00D8314A">
      <w:pPr>
        <w:sectPr w:rsidR="00D8314A" w:rsidRPr="0011701D" w:rsidSect="007865D6">
          <w:footerReference w:type="default" r:id="rId9"/>
          <w:pgSz w:w="11906" w:h="16383"/>
          <w:pgMar w:top="1134" w:right="850" w:bottom="1134" w:left="1701" w:header="720" w:footer="720" w:gutter="0"/>
          <w:cols w:space="720"/>
          <w:titlePg/>
          <w:docGrid w:linePitch="299"/>
        </w:sectPr>
      </w:pPr>
    </w:p>
    <w:p w:rsidR="00D8314A" w:rsidRPr="0011701D" w:rsidRDefault="0011701D" w:rsidP="0054393C">
      <w:pPr>
        <w:pStyle w:val="1"/>
        <w:spacing w:before="0" w:after="0" w:line="240" w:lineRule="auto"/>
        <w:jc w:val="center"/>
        <w:rPr>
          <w:color w:val="000000" w:themeColor="text1"/>
        </w:rPr>
      </w:pPr>
      <w:bookmarkStart w:id="5" w:name="_Toc124426195"/>
      <w:bookmarkStart w:id="6" w:name="_Toc143797172"/>
      <w:bookmarkStart w:id="7" w:name="block-4038379"/>
      <w:bookmarkEnd w:id="3"/>
      <w:bookmarkEnd w:id="5"/>
      <w:r w:rsidRPr="0011701D">
        <w:rPr>
          <w:color w:val="000000" w:themeColor="text1"/>
        </w:rPr>
        <w:lastRenderedPageBreak/>
        <w:t>СОДЕРЖАНИЕ ОБУЧЕНИЯ</w:t>
      </w:r>
      <w:bookmarkEnd w:id="6"/>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В соответствии с ГОС СОО образования физика может изучаться на базовом и углубленном уровнях.</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D461EA">
        <w:rPr>
          <w:rFonts w:ascii="Times New Roman" w:hAnsi="Times New Roman" w:cs="Times New Roman"/>
          <w:sz w:val="24"/>
          <w:szCs w:val="24"/>
        </w:rPr>
        <w:t>межпредметные</w:t>
      </w:r>
      <w:proofErr w:type="spellEnd"/>
      <w:r w:rsidRPr="00D461EA">
        <w:rPr>
          <w:rFonts w:ascii="Times New Roman" w:hAnsi="Times New Roman" w:cs="Times New Roman"/>
          <w:sz w:val="24"/>
          <w:szCs w:val="24"/>
        </w:rPr>
        <w:t xml:space="preserve"> связи в области естественных, математических и гуманитарных наук.</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Примерная рабочая программа содержит примерный перечень практических и лабораторных работ.</w:t>
      </w:r>
    </w:p>
    <w:p w:rsidR="004609FF" w:rsidRPr="004609FF" w:rsidRDefault="004609FF" w:rsidP="00173608">
      <w:pPr>
        <w:pStyle w:val="af4"/>
        <w:spacing w:before="0" w:after="0"/>
        <w:rPr>
          <w:rFonts w:ascii="Times New Roman" w:hAnsi="Times New Roman"/>
          <w:sz w:val="28"/>
        </w:rPr>
      </w:pPr>
      <w:r w:rsidRPr="004609FF">
        <w:rPr>
          <w:rFonts w:ascii="Times New Roman" w:hAnsi="Times New Roman"/>
          <w:sz w:val="28"/>
        </w:rPr>
        <w:t>Базовый уровень</w:t>
      </w:r>
    </w:p>
    <w:p w:rsidR="004609FF" w:rsidRPr="00D461EA" w:rsidRDefault="004609FF" w:rsidP="00173608">
      <w:pPr>
        <w:spacing w:after="0"/>
        <w:ind w:firstLine="709"/>
        <w:jc w:val="both"/>
        <w:rPr>
          <w:rFonts w:ascii="Times New Roman" w:hAnsi="Times New Roman" w:cs="Times New Roman"/>
          <w:sz w:val="28"/>
          <w:szCs w:val="28"/>
        </w:rPr>
      </w:pPr>
      <w:r w:rsidRPr="00D461EA">
        <w:rPr>
          <w:rFonts w:ascii="Times New Roman" w:hAnsi="Times New Roman" w:cs="Times New Roman"/>
          <w:b/>
          <w:bCs/>
          <w:sz w:val="28"/>
          <w:szCs w:val="28"/>
        </w:rPr>
        <w:t>Электродинамика</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D461EA">
        <w:rPr>
          <w:rFonts w:ascii="Times New Roman" w:hAnsi="Times New Roman" w:cs="Times New Roman"/>
          <w:i/>
          <w:iCs/>
          <w:sz w:val="24"/>
          <w:szCs w:val="24"/>
        </w:rPr>
        <w:t>Сверхпроводимость.</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lastRenderedPageBreak/>
        <w:t xml:space="preserve">Закон электромагнитной индукции. Электромагнитное поле. Переменный ток. Явление самоиндукции. Индуктивность. </w:t>
      </w:r>
      <w:r w:rsidRPr="00D461EA">
        <w:rPr>
          <w:rFonts w:ascii="Times New Roman" w:hAnsi="Times New Roman" w:cs="Times New Roman"/>
          <w:i/>
          <w:iCs/>
          <w:sz w:val="24"/>
          <w:szCs w:val="24"/>
        </w:rPr>
        <w:t>Энергия электромагнитного поля.</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Электромагнитные колебания. Колебательный контур. </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Геометрическая оптика. Волновые свойства света. </w:t>
      </w:r>
    </w:p>
    <w:p w:rsidR="00173608" w:rsidRPr="00D461EA" w:rsidRDefault="00173608" w:rsidP="00173608">
      <w:pPr>
        <w:spacing w:after="0" w:line="264" w:lineRule="auto"/>
        <w:ind w:firstLine="600"/>
        <w:jc w:val="both"/>
        <w:rPr>
          <w:sz w:val="28"/>
          <w:szCs w:val="28"/>
        </w:rPr>
      </w:pPr>
      <w:r w:rsidRPr="00D461EA">
        <w:rPr>
          <w:rFonts w:ascii="Times New Roman" w:hAnsi="Times New Roman"/>
          <w:i/>
          <w:color w:val="000000"/>
          <w:sz w:val="28"/>
          <w:szCs w:val="28"/>
        </w:rPr>
        <w:t>Демонстрации</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Устройство и принцип действия электрометра.</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Взаимодействие наэлектризованных тел.</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Электрическое поле заряженных тел.</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Проводники в электростатическом поле.</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Электростатическая защита.</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Диэлектрики в электростатическом поле.</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173608" w:rsidRPr="00D461EA" w:rsidRDefault="00173608" w:rsidP="00173608">
      <w:pPr>
        <w:spacing w:after="0" w:line="264" w:lineRule="auto"/>
        <w:ind w:firstLine="600"/>
        <w:jc w:val="both"/>
        <w:rPr>
          <w:sz w:val="24"/>
          <w:szCs w:val="24"/>
        </w:rPr>
      </w:pPr>
      <w:r w:rsidRPr="00D461EA">
        <w:rPr>
          <w:rFonts w:ascii="Times New Roman" w:hAnsi="Times New Roman"/>
          <w:color w:val="000000"/>
          <w:sz w:val="24"/>
          <w:szCs w:val="24"/>
        </w:rPr>
        <w:t>Энергия заряженного конденсатора.</w:t>
      </w:r>
    </w:p>
    <w:p w:rsidR="00173608" w:rsidRPr="00D461EA" w:rsidRDefault="00173608" w:rsidP="00173608">
      <w:pPr>
        <w:spacing w:after="0" w:line="264" w:lineRule="auto"/>
        <w:ind w:firstLine="600"/>
        <w:jc w:val="both"/>
        <w:rPr>
          <w:sz w:val="28"/>
          <w:szCs w:val="28"/>
        </w:rPr>
      </w:pPr>
      <w:r w:rsidRPr="00D461EA">
        <w:rPr>
          <w:rFonts w:ascii="Times New Roman" w:hAnsi="Times New Roman"/>
          <w:i/>
          <w:color w:val="000000"/>
          <w:sz w:val="28"/>
          <w:szCs w:val="28"/>
        </w:rPr>
        <w:t>Ученический эксперимент, лабораторные работы</w:t>
      </w:r>
    </w:p>
    <w:p w:rsidR="00173608" w:rsidRPr="00D461EA" w:rsidRDefault="00173608" w:rsidP="00D461EA">
      <w:pPr>
        <w:spacing w:after="0" w:line="264" w:lineRule="auto"/>
        <w:ind w:firstLine="600"/>
        <w:jc w:val="both"/>
        <w:rPr>
          <w:sz w:val="24"/>
          <w:szCs w:val="24"/>
        </w:rPr>
      </w:pPr>
      <w:r w:rsidRPr="00D461EA">
        <w:rPr>
          <w:rFonts w:ascii="Times New Roman" w:hAnsi="Times New Roman"/>
          <w:color w:val="000000"/>
          <w:sz w:val="24"/>
          <w:szCs w:val="24"/>
        </w:rPr>
        <w:t>Измерение электроёмкости конденсатора.</w:t>
      </w:r>
    </w:p>
    <w:p w:rsidR="004609FF" w:rsidRPr="004609FF" w:rsidRDefault="004609FF" w:rsidP="00173608">
      <w:pPr>
        <w:spacing w:after="0"/>
        <w:ind w:firstLine="709"/>
        <w:jc w:val="both"/>
        <w:rPr>
          <w:rFonts w:ascii="Times New Roman" w:hAnsi="Times New Roman" w:cs="Times New Roman"/>
          <w:sz w:val="28"/>
          <w:szCs w:val="28"/>
        </w:rPr>
      </w:pPr>
      <w:r w:rsidRPr="004609FF">
        <w:rPr>
          <w:rFonts w:ascii="Times New Roman" w:hAnsi="Times New Roman" w:cs="Times New Roman"/>
          <w:b/>
          <w:bCs/>
          <w:sz w:val="28"/>
          <w:szCs w:val="28"/>
        </w:rPr>
        <w:t>Основы специальной теории относительности</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4609FF" w:rsidRPr="004609FF" w:rsidRDefault="004609FF" w:rsidP="00173608">
      <w:pPr>
        <w:spacing w:after="0"/>
        <w:ind w:firstLine="709"/>
        <w:jc w:val="both"/>
        <w:rPr>
          <w:rFonts w:ascii="Times New Roman" w:hAnsi="Times New Roman" w:cs="Times New Roman"/>
          <w:sz w:val="28"/>
          <w:szCs w:val="28"/>
        </w:rPr>
      </w:pPr>
      <w:r w:rsidRPr="004609FF">
        <w:rPr>
          <w:rFonts w:ascii="Times New Roman" w:hAnsi="Times New Roman" w:cs="Times New Roman"/>
          <w:b/>
          <w:bCs/>
          <w:sz w:val="28"/>
          <w:szCs w:val="28"/>
        </w:rPr>
        <w:t>Квантовая физика. Физика атома и атомного ядра</w:t>
      </w:r>
    </w:p>
    <w:p w:rsidR="004609FF" w:rsidRPr="00D461EA" w:rsidRDefault="004609FF" w:rsidP="000D58FE">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Гипотеза М. Планка. Фотоэлектрический эффект. Фотон. Корпускулярно-волновой дуализм</w:t>
      </w:r>
      <w:r w:rsidRPr="000D58FE">
        <w:rPr>
          <w:rFonts w:ascii="Times New Roman" w:hAnsi="Times New Roman" w:cs="Times New Roman"/>
          <w:sz w:val="24"/>
          <w:szCs w:val="24"/>
        </w:rPr>
        <w:t xml:space="preserve">. </w:t>
      </w:r>
      <w:r w:rsidRPr="000D58FE">
        <w:rPr>
          <w:rFonts w:ascii="Times New Roman" w:hAnsi="Times New Roman" w:cs="Times New Roman"/>
          <w:iCs/>
          <w:sz w:val="24"/>
          <w:szCs w:val="24"/>
        </w:rPr>
        <w:t>Соотношение неопределенностей Гейзенберга</w:t>
      </w:r>
      <w:r w:rsidRPr="00D461EA">
        <w:rPr>
          <w:rFonts w:ascii="Times New Roman" w:hAnsi="Times New Roman" w:cs="Times New Roman"/>
          <w:i/>
          <w:iCs/>
          <w:sz w:val="24"/>
          <w:szCs w:val="24"/>
        </w:rPr>
        <w:t>.</w:t>
      </w:r>
    </w:p>
    <w:p w:rsidR="004609FF" w:rsidRPr="00D461EA" w:rsidRDefault="004609FF" w:rsidP="000D58FE">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4609FF" w:rsidRPr="00D461EA" w:rsidRDefault="004609FF" w:rsidP="000D58FE">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4609FF" w:rsidRPr="00D461EA" w:rsidRDefault="004609FF" w:rsidP="000D58FE">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4609FF" w:rsidRPr="00D461EA" w:rsidRDefault="004609FF" w:rsidP="000D58FE">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Элементарные частицы. Фундаментальные взаимодействия.</w:t>
      </w:r>
    </w:p>
    <w:p w:rsidR="00173608" w:rsidRPr="00D366E5" w:rsidRDefault="00173608" w:rsidP="000D58FE">
      <w:pPr>
        <w:spacing w:after="0" w:line="264" w:lineRule="auto"/>
        <w:ind w:firstLine="709"/>
        <w:jc w:val="both"/>
      </w:pPr>
      <w:r w:rsidRPr="00D366E5">
        <w:rPr>
          <w:rFonts w:ascii="Times New Roman" w:hAnsi="Times New Roman"/>
          <w:i/>
          <w:color w:val="000000"/>
          <w:sz w:val="28"/>
        </w:rPr>
        <w:t>Демонстрации</w:t>
      </w:r>
    </w:p>
    <w:p w:rsidR="00173608" w:rsidRPr="00D461EA" w:rsidRDefault="00173608" w:rsidP="000D58FE">
      <w:pPr>
        <w:spacing w:after="0" w:line="264" w:lineRule="auto"/>
        <w:ind w:firstLine="709"/>
        <w:jc w:val="both"/>
        <w:rPr>
          <w:sz w:val="24"/>
          <w:szCs w:val="24"/>
        </w:rPr>
      </w:pPr>
      <w:r w:rsidRPr="00D461EA">
        <w:rPr>
          <w:rFonts w:ascii="Times New Roman" w:hAnsi="Times New Roman"/>
          <w:color w:val="000000"/>
          <w:sz w:val="24"/>
          <w:szCs w:val="24"/>
        </w:rPr>
        <w:t>Фотоэффект на установке с цинковой пластиной.</w:t>
      </w:r>
    </w:p>
    <w:p w:rsidR="00173608" w:rsidRPr="00D461EA" w:rsidRDefault="00173608" w:rsidP="000D58FE">
      <w:pPr>
        <w:spacing w:after="0" w:line="264" w:lineRule="auto"/>
        <w:ind w:firstLine="709"/>
        <w:jc w:val="both"/>
        <w:rPr>
          <w:sz w:val="24"/>
          <w:szCs w:val="24"/>
        </w:rPr>
      </w:pPr>
      <w:r w:rsidRPr="00D461EA">
        <w:rPr>
          <w:rFonts w:ascii="Times New Roman" w:hAnsi="Times New Roman"/>
          <w:color w:val="000000"/>
          <w:sz w:val="24"/>
          <w:szCs w:val="24"/>
        </w:rPr>
        <w:t xml:space="preserve">Исследование законов внешнего фотоэффекта. </w:t>
      </w:r>
    </w:p>
    <w:p w:rsidR="00173608" w:rsidRPr="00D461EA" w:rsidRDefault="00173608" w:rsidP="000D58FE">
      <w:pPr>
        <w:spacing w:after="0" w:line="264" w:lineRule="auto"/>
        <w:ind w:firstLine="709"/>
        <w:jc w:val="both"/>
        <w:rPr>
          <w:sz w:val="24"/>
          <w:szCs w:val="24"/>
        </w:rPr>
      </w:pPr>
      <w:r w:rsidRPr="00D461EA">
        <w:rPr>
          <w:rFonts w:ascii="Times New Roman" w:hAnsi="Times New Roman"/>
          <w:color w:val="000000"/>
          <w:sz w:val="24"/>
          <w:szCs w:val="24"/>
        </w:rPr>
        <w:t>Светодиод.</w:t>
      </w:r>
    </w:p>
    <w:p w:rsidR="00173608" w:rsidRPr="00D461EA" w:rsidRDefault="00173608" w:rsidP="000D58FE">
      <w:pPr>
        <w:spacing w:after="0" w:line="264" w:lineRule="auto"/>
        <w:ind w:firstLine="709"/>
        <w:jc w:val="both"/>
        <w:rPr>
          <w:sz w:val="24"/>
          <w:szCs w:val="24"/>
        </w:rPr>
      </w:pPr>
      <w:r w:rsidRPr="00D461EA">
        <w:rPr>
          <w:rFonts w:ascii="Times New Roman" w:hAnsi="Times New Roman"/>
          <w:color w:val="000000"/>
          <w:sz w:val="24"/>
          <w:szCs w:val="24"/>
        </w:rPr>
        <w:t>Солнечная батарея.</w:t>
      </w:r>
    </w:p>
    <w:p w:rsidR="004609FF" w:rsidRPr="004609FF" w:rsidRDefault="004609FF" w:rsidP="00173608">
      <w:pPr>
        <w:spacing w:after="0"/>
        <w:ind w:firstLine="709"/>
        <w:jc w:val="both"/>
        <w:rPr>
          <w:rFonts w:ascii="Times New Roman" w:hAnsi="Times New Roman" w:cs="Times New Roman"/>
          <w:sz w:val="28"/>
          <w:szCs w:val="28"/>
        </w:rPr>
      </w:pPr>
      <w:r w:rsidRPr="004609FF">
        <w:rPr>
          <w:rFonts w:ascii="Times New Roman" w:hAnsi="Times New Roman" w:cs="Times New Roman"/>
          <w:b/>
          <w:bCs/>
          <w:sz w:val="28"/>
          <w:szCs w:val="28"/>
        </w:rPr>
        <w:t>Строение Вселенной</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4609FF" w:rsidRPr="00D461EA" w:rsidRDefault="004609FF" w:rsidP="00173608">
      <w:pPr>
        <w:spacing w:after="0"/>
        <w:ind w:firstLine="709"/>
        <w:jc w:val="both"/>
        <w:rPr>
          <w:rFonts w:ascii="Times New Roman" w:hAnsi="Times New Roman" w:cs="Times New Roman"/>
          <w:sz w:val="24"/>
          <w:szCs w:val="24"/>
        </w:rPr>
      </w:pPr>
      <w:r w:rsidRPr="00D461EA">
        <w:rPr>
          <w:rFonts w:ascii="Times New Roman" w:hAnsi="Times New Roman" w:cs="Times New Roman"/>
          <w:sz w:val="24"/>
          <w:szCs w:val="24"/>
        </w:rPr>
        <w:t>Галактика. Представление о строении и эволюции Вселенной.</w:t>
      </w:r>
    </w:p>
    <w:p w:rsidR="00D8314A" w:rsidRPr="0011701D" w:rsidRDefault="00D8314A">
      <w:pPr>
        <w:sectPr w:rsidR="00D8314A" w:rsidRPr="0011701D">
          <w:pgSz w:w="11906" w:h="16383"/>
          <w:pgMar w:top="1134" w:right="850" w:bottom="1134" w:left="1701" w:header="720" w:footer="720" w:gutter="0"/>
          <w:cols w:space="720"/>
        </w:sectPr>
      </w:pPr>
    </w:p>
    <w:p w:rsidR="00D8314A" w:rsidRPr="00D461EA" w:rsidRDefault="0011701D" w:rsidP="00D461EA">
      <w:pPr>
        <w:pStyle w:val="1"/>
        <w:jc w:val="center"/>
        <w:rPr>
          <w:rFonts w:ascii="Times New Roman" w:hAnsi="Times New Roman" w:cs="Times New Roman"/>
          <w:color w:val="000000" w:themeColor="text1"/>
        </w:rPr>
      </w:pPr>
      <w:bookmarkStart w:id="8" w:name="_Toc143797173"/>
      <w:bookmarkStart w:id="9" w:name="block-4038380"/>
      <w:bookmarkEnd w:id="7"/>
      <w:r w:rsidRPr="00D461EA">
        <w:rPr>
          <w:rFonts w:ascii="Times New Roman" w:hAnsi="Times New Roman" w:cs="Times New Roman"/>
          <w:color w:val="000000" w:themeColor="text1"/>
        </w:rPr>
        <w:lastRenderedPageBreak/>
        <w:t>ПЛАНИРУЕМЫЕ РЕЗУЛЬТАТЫ ОСВОЕНИЯ ПРОГРАММЫ ПО ФИЗИКЕ НА УРОВНЕ СРЕДНЕГО ОБЩЕГО ОБРАЗОВАНИЯ</w:t>
      </w:r>
      <w:bookmarkEnd w:id="8"/>
    </w:p>
    <w:p w:rsidR="00D8314A" w:rsidRPr="00D461EA" w:rsidRDefault="0011701D" w:rsidP="00D461EA">
      <w:pPr>
        <w:spacing w:after="0" w:line="264" w:lineRule="auto"/>
        <w:ind w:firstLine="600"/>
        <w:jc w:val="both"/>
        <w:rPr>
          <w:sz w:val="24"/>
          <w:szCs w:val="24"/>
        </w:rPr>
      </w:pPr>
      <w:r w:rsidRPr="00D461EA">
        <w:rPr>
          <w:rFonts w:ascii="Times New Roman" w:hAnsi="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461EA">
        <w:rPr>
          <w:rFonts w:ascii="Times New Roman" w:hAnsi="Times New Roman"/>
          <w:color w:val="000000"/>
          <w:sz w:val="24"/>
          <w:szCs w:val="24"/>
        </w:rPr>
        <w:t>метапредметных</w:t>
      </w:r>
      <w:proofErr w:type="spellEnd"/>
      <w:r w:rsidRPr="00D461EA">
        <w:rPr>
          <w:rFonts w:ascii="Times New Roman" w:hAnsi="Times New Roman"/>
          <w:color w:val="000000"/>
          <w:sz w:val="24"/>
          <w:szCs w:val="24"/>
        </w:rPr>
        <w:t xml:space="preserve"> и предметных образовательных результатов.</w:t>
      </w:r>
      <w:bookmarkStart w:id="10" w:name="_Toc138345808"/>
      <w:bookmarkEnd w:id="10"/>
    </w:p>
    <w:p w:rsidR="00D8314A" w:rsidRPr="0011701D" w:rsidRDefault="0011701D" w:rsidP="0011701D">
      <w:pPr>
        <w:pStyle w:val="2"/>
        <w:rPr>
          <w:color w:val="000000" w:themeColor="text1"/>
        </w:rPr>
      </w:pPr>
      <w:bookmarkStart w:id="11" w:name="_Toc143797174"/>
      <w:r w:rsidRPr="0011701D">
        <w:rPr>
          <w:color w:val="000000" w:themeColor="text1"/>
        </w:rPr>
        <w:t>ЛИЧНОСТНЫЕ РЕЗУЛЬТАТЫ</w:t>
      </w:r>
      <w:bookmarkEnd w:id="11"/>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1) гражданского воспитания:</w:t>
      </w:r>
    </w:p>
    <w:p w:rsidR="00D8314A" w:rsidRPr="00D461EA" w:rsidRDefault="0011701D">
      <w:pPr>
        <w:spacing w:after="0" w:line="264" w:lineRule="auto"/>
        <w:ind w:firstLine="600"/>
        <w:jc w:val="both"/>
        <w:rPr>
          <w:sz w:val="24"/>
          <w:szCs w:val="24"/>
        </w:rPr>
      </w:pP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готовность к гуманитарной и волонтёрской деятельности;</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2)</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патриотического воспитания:</w:t>
      </w:r>
    </w:p>
    <w:p w:rsidR="00D8314A" w:rsidRPr="00D461EA" w:rsidRDefault="0011701D">
      <w:pPr>
        <w:spacing w:after="0" w:line="264" w:lineRule="auto"/>
        <w:ind w:firstLine="600"/>
        <w:jc w:val="both"/>
        <w:rPr>
          <w:sz w:val="24"/>
          <w:szCs w:val="24"/>
        </w:rPr>
      </w:pP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российской гражданской идентичности, патриотизма;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3)</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духовно-нравственного воспитания:</w:t>
      </w:r>
    </w:p>
    <w:p w:rsidR="00D8314A" w:rsidRPr="00D461EA" w:rsidRDefault="0011701D">
      <w:pPr>
        <w:spacing w:after="0" w:line="264" w:lineRule="auto"/>
        <w:ind w:firstLine="600"/>
        <w:jc w:val="both"/>
        <w:rPr>
          <w:sz w:val="24"/>
          <w:szCs w:val="24"/>
        </w:rPr>
      </w:pP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нравственного сознания, этического поведения;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осознание личного вклада в построение устойчивого будущего;</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4)</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эстетического воспитания: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5)</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трудового воспитания: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6)</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экологического воспитания:</w:t>
      </w:r>
    </w:p>
    <w:p w:rsidR="00D8314A" w:rsidRPr="00D461EA" w:rsidRDefault="0011701D">
      <w:pPr>
        <w:spacing w:after="0" w:line="264" w:lineRule="auto"/>
        <w:ind w:firstLine="600"/>
        <w:jc w:val="both"/>
        <w:rPr>
          <w:sz w:val="24"/>
          <w:szCs w:val="24"/>
        </w:rPr>
      </w:pPr>
      <w:proofErr w:type="spellStart"/>
      <w:r w:rsidRPr="00D461EA">
        <w:rPr>
          <w:rFonts w:ascii="Times New Roman" w:hAnsi="Times New Roman"/>
          <w:color w:val="000000"/>
          <w:sz w:val="24"/>
          <w:szCs w:val="24"/>
        </w:rPr>
        <w:lastRenderedPageBreak/>
        <w:t>сформированность</w:t>
      </w:r>
      <w:proofErr w:type="spellEnd"/>
      <w:r w:rsidRPr="00D461EA">
        <w:rPr>
          <w:rFonts w:ascii="Times New Roman" w:hAnsi="Times New Roman"/>
          <w:color w:val="000000"/>
          <w:sz w:val="24"/>
          <w:szCs w:val="24"/>
        </w:rPr>
        <w:t xml:space="preserve"> экологической культуры, осознание глобального характера экологических проблем;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rsidR="00D8314A" w:rsidRPr="00D461EA" w:rsidRDefault="0011701D">
      <w:pPr>
        <w:spacing w:after="0" w:line="264" w:lineRule="auto"/>
        <w:ind w:firstLine="600"/>
        <w:jc w:val="both"/>
        <w:rPr>
          <w:sz w:val="24"/>
          <w:szCs w:val="24"/>
        </w:rPr>
      </w:pPr>
      <w:r w:rsidRPr="00D461EA">
        <w:rPr>
          <w:rFonts w:ascii="Times New Roman" w:hAnsi="Times New Roman"/>
          <w:b/>
          <w:color w:val="000000"/>
          <w:sz w:val="24"/>
          <w:szCs w:val="24"/>
        </w:rPr>
        <w:t>7)</w:t>
      </w:r>
      <w:r w:rsidRPr="00D461EA">
        <w:rPr>
          <w:rFonts w:ascii="Times New Roman" w:hAnsi="Times New Roman"/>
          <w:color w:val="000000"/>
          <w:sz w:val="24"/>
          <w:szCs w:val="24"/>
        </w:rPr>
        <w:t xml:space="preserve"> </w:t>
      </w:r>
      <w:r w:rsidRPr="00D461EA">
        <w:rPr>
          <w:rFonts w:ascii="Times New Roman" w:hAnsi="Times New Roman"/>
          <w:b/>
          <w:color w:val="000000"/>
          <w:sz w:val="24"/>
          <w:szCs w:val="24"/>
        </w:rPr>
        <w:t>ценности научного познания:</w:t>
      </w:r>
    </w:p>
    <w:p w:rsidR="00D8314A" w:rsidRPr="00D461EA" w:rsidRDefault="0011701D">
      <w:pPr>
        <w:spacing w:after="0" w:line="264" w:lineRule="auto"/>
        <w:ind w:firstLine="600"/>
        <w:jc w:val="both"/>
        <w:rPr>
          <w:sz w:val="24"/>
          <w:szCs w:val="24"/>
        </w:rPr>
      </w:pP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мировоззрения, соответствующего современному уровню развития физической науки;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8314A" w:rsidRPr="0011701D" w:rsidRDefault="0011701D" w:rsidP="0011701D">
      <w:pPr>
        <w:pStyle w:val="2"/>
        <w:rPr>
          <w:color w:val="000000" w:themeColor="text1"/>
        </w:rPr>
      </w:pPr>
      <w:bookmarkStart w:id="12" w:name="_Toc138345809"/>
      <w:bookmarkStart w:id="13" w:name="_Toc143797175"/>
      <w:bookmarkEnd w:id="12"/>
      <w:r w:rsidRPr="0011701D">
        <w:rPr>
          <w:color w:val="000000" w:themeColor="text1"/>
        </w:rPr>
        <w:t>МЕТАПРЕДМЕТНЫЕ РЕЗУЛЬТАТЫ</w:t>
      </w:r>
      <w:bookmarkEnd w:id="13"/>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Познавательные универсальные учебные действия</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Базовые логические действия: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выявлять закономерности и противоречия в рассматриваемых физических явлениях;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развивать креативное мышление при решении жизненных проблем.</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Базовые исследовательские действия</w:t>
      </w:r>
      <w:r w:rsidRPr="00D461EA">
        <w:rPr>
          <w:rFonts w:ascii="Times New Roman" w:hAnsi="Times New Roman" w:cs="Times New Roman"/>
          <w:color w:val="000000"/>
          <w:sz w:val="24"/>
          <w:szCs w:val="24"/>
        </w:rPr>
        <w:t>:</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владеть научной терминологией, ключевыми понятиями и методами физической науки;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давать оценку новым ситуациям, оценивать приобретённый опыт;</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уметь переносить знания по физике в практическую область жизнедеятельности;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уметь интегрировать знания из разных предметных областей;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lastRenderedPageBreak/>
        <w:t xml:space="preserve">выдвигать новые идеи, предлагать оригинальные подходы и решения;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ставить проблемы и задачи, допускающие альтернативные решения.</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Работа с информацией:</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оценивать достоверность информации;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Коммуникативные универсальные учебные действия: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осуществлять общение на уроках физики и во вне­урочной деятельности;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распознавать предпосылки конфликтных ситуаций и смягчать конфликты;</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понимать и использовать преимущества командной и индивидуальной работы;</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выбирать тематику и </w:t>
      </w:r>
      <w:proofErr w:type="gramStart"/>
      <w:r w:rsidRPr="00D461EA">
        <w:rPr>
          <w:rFonts w:ascii="Times New Roman" w:hAnsi="Times New Roman" w:cs="Times New Roman"/>
          <w:color w:val="000000"/>
          <w:sz w:val="24"/>
          <w:szCs w:val="24"/>
        </w:rPr>
        <w:t>методы совместных действий с учётом общих интересов</w:t>
      </w:r>
      <w:proofErr w:type="gramEnd"/>
      <w:r w:rsidRPr="00D461EA">
        <w:rPr>
          <w:rFonts w:ascii="Times New Roman" w:hAnsi="Times New Roman" w:cs="Times New Roman"/>
          <w:color w:val="000000"/>
          <w:sz w:val="24"/>
          <w:szCs w:val="24"/>
        </w:rPr>
        <w:t xml:space="preserve"> и возможностей каждого члена коллектива;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Регулятивные универсальные учебные действия</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Самоорганизация: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давать оценку новым ситуациям;</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расширять рамки учебного предмета на основе личных предпочтений;</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делать осознанный выбор, аргументировать его, брать на себя ответственность за решение;</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оценивать приобретённый опыт;</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D8314A" w:rsidRPr="00D461EA" w:rsidRDefault="0011701D">
      <w:pPr>
        <w:spacing w:after="0" w:line="264" w:lineRule="auto"/>
        <w:ind w:left="120"/>
        <w:jc w:val="both"/>
        <w:rPr>
          <w:rFonts w:ascii="Times New Roman" w:hAnsi="Times New Roman" w:cs="Times New Roman"/>
          <w:sz w:val="24"/>
          <w:szCs w:val="24"/>
        </w:rPr>
      </w:pPr>
      <w:r w:rsidRPr="00D461EA">
        <w:rPr>
          <w:rFonts w:ascii="Times New Roman" w:hAnsi="Times New Roman" w:cs="Times New Roman"/>
          <w:b/>
          <w:color w:val="000000"/>
          <w:sz w:val="24"/>
          <w:szCs w:val="24"/>
        </w:rPr>
        <w:t>Самоконтроль, эмоциональный интеллект:</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lastRenderedPageBreak/>
        <w:t xml:space="preserve">давать оценку новым ситуациям, вносить коррективы в деятельность, оценивать соответствие результатов целям;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уметь оценивать риски и своевременно принимать решения по их снижению;</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принимать себя, понимая свои недостатки и достоинства;</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принимать мотивы и аргументы других при анализе результатов деятельности; </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признавать своё право и право других на ошибки.</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D461EA">
        <w:rPr>
          <w:rFonts w:ascii="Times New Roman" w:hAnsi="Times New Roman" w:cs="Times New Roman"/>
          <w:color w:val="000000"/>
          <w:sz w:val="24"/>
          <w:szCs w:val="24"/>
        </w:rPr>
        <w:t>сформированность</w:t>
      </w:r>
      <w:proofErr w:type="spellEnd"/>
      <w:r w:rsidRPr="00D461EA">
        <w:rPr>
          <w:rFonts w:ascii="Times New Roman" w:hAnsi="Times New Roman" w:cs="Times New Roman"/>
          <w:color w:val="000000"/>
          <w:sz w:val="24"/>
          <w:szCs w:val="24"/>
        </w:rPr>
        <w:t>:</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314A" w:rsidRPr="00D461EA" w:rsidRDefault="0011701D">
      <w:pPr>
        <w:spacing w:after="0" w:line="264" w:lineRule="auto"/>
        <w:ind w:firstLine="600"/>
        <w:jc w:val="both"/>
        <w:rPr>
          <w:rFonts w:ascii="Times New Roman" w:hAnsi="Times New Roman" w:cs="Times New Roman"/>
          <w:sz w:val="24"/>
          <w:szCs w:val="24"/>
        </w:rPr>
      </w:pPr>
      <w:r w:rsidRPr="00D461EA">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8314A" w:rsidRPr="00D461EA" w:rsidRDefault="0011701D">
      <w:pPr>
        <w:spacing w:after="0" w:line="264" w:lineRule="auto"/>
        <w:ind w:firstLine="600"/>
        <w:jc w:val="both"/>
        <w:rPr>
          <w:rFonts w:ascii="Times New Roman" w:hAnsi="Times New Roman" w:cs="Times New Roman"/>
          <w:sz w:val="24"/>
          <w:szCs w:val="24"/>
        </w:rPr>
      </w:pPr>
      <w:proofErr w:type="spellStart"/>
      <w:r w:rsidRPr="00D461EA">
        <w:rPr>
          <w:rFonts w:ascii="Times New Roman" w:hAnsi="Times New Roman" w:cs="Times New Roman"/>
          <w:color w:val="000000"/>
          <w:sz w:val="24"/>
          <w:szCs w:val="24"/>
        </w:rPr>
        <w:t>эмпатии</w:t>
      </w:r>
      <w:proofErr w:type="spellEnd"/>
      <w:r w:rsidRPr="00D461EA">
        <w:rPr>
          <w:rFonts w:ascii="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8314A" w:rsidRDefault="0011701D">
      <w:pPr>
        <w:spacing w:after="0" w:line="264" w:lineRule="auto"/>
        <w:ind w:firstLine="600"/>
        <w:jc w:val="both"/>
        <w:rPr>
          <w:rFonts w:ascii="Times New Roman" w:hAnsi="Times New Roman" w:cs="Times New Roman"/>
          <w:color w:val="000000"/>
          <w:sz w:val="24"/>
          <w:szCs w:val="24"/>
        </w:rPr>
      </w:pPr>
      <w:r w:rsidRPr="00D461EA">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D461EA" w:rsidRPr="00D461EA" w:rsidRDefault="00D461EA">
      <w:pPr>
        <w:spacing w:after="0" w:line="264" w:lineRule="auto"/>
        <w:ind w:firstLine="600"/>
        <w:jc w:val="both"/>
        <w:rPr>
          <w:rFonts w:ascii="Times New Roman" w:hAnsi="Times New Roman" w:cs="Times New Roman"/>
          <w:color w:val="000000"/>
          <w:sz w:val="24"/>
          <w:szCs w:val="24"/>
        </w:rPr>
      </w:pPr>
    </w:p>
    <w:p w:rsidR="00173608" w:rsidRPr="00173608" w:rsidRDefault="00173608" w:rsidP="00173608">
      <w:pPr>
        <w:spacing w:after="0" w:line="264" w:lineRule="auto"/>
        <w:ind w:firstLine="709"/>
        <w:jc w:val="both"/>
        <w:rPr>
          <w:rFonts w:ascii="Times New Roman" w:hAnsi="Times New Roman" w:cs="Times New Roman"/>
          <w:sz w:val="28"/>
          <w:szCs w:val="28"/>
        </w:rPr>
      </w:pPr>
      <w:r w:rsidRPr="00173608">
        <w:rPr>
          <w:rFonts w:ascii="Times New Roman" w:hAnsi="Times New Roman" w:cs="Times New Roman"/>
          <w:b/>
          <w:sz w:val="28"/>
          <w:szCs w:val="28"/>
        </w:rPr>
        <w:t xml:space="preserve">Примерный перечень практических и лабораторных работ (на выбор учителя) </w:t>
      </w:r>
    </w:p>
    <w:p w:rsidR="00173608" w:rsidRPr="00D461EA" w:rsidRDefault="00173608" w:rsidP="00173608">
      <w:pPr>
        <w:spacing w:after="0" w:line="264" w:lineRule="auto"/>
        <w:ind w:firstLine="709"/>
        <w:jc w:val="both"/>
        <w:rPr>
          <w:rFonts w:ascii="Times New Roman" w:hAnsi="Times New Roman" w:cs="Times New Roman"/>
          <w:b/>
          <w:i/>
          <w:sz w:val="24"/>
          <w:szCs w:val="24"/>
        </w:rPr>
      </w:pPr>
      <w:r w:rsidRPr="00D461EA">
        <w:rPr>
          <w:rFonts w:ascii="Times New Roman" w:hAnsi="Times New Roman" w:cs="Times New Roman"/>
          <w:b/>
          <w:i/>
          <w:sz w:val="24"/>
          <w:szCs w:val="24"/>
        </w:rPr>
        <w:t>Прямые измерения: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сравнение масс (по взаимодействию);</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сил в механике;</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температуры жидкостными и цифровыми термометрами;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оценка сил взаимодействия молекул (методом отрыва капель);</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термодинамических параметров газа;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ЭДС источника тока;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определение периода обращения двойных звезд (печатные материалы).</w:t>
      </w:r>
    </w:p>
    <w:p w:rsidR="00173608" w:rsidRPr="00D461EA" w:rsidRDefault="00173608" w:rsidP="00173608">
      <w:pPr>
        <w:tabs>
          <w:tab w:val="left" w:pos="993"/>
        </w:tabs>
        <w:spacing w:after="0" w:line="264" w:lineRule="auto"/>
        <w:ind w:firstLine="709"/>
        <w:jc w:val="both"/>
        <w:rPr>
          <w:rFonts w:ascii="Times New Roman" w:hAnsi="Times New Roman" w:cs="Times New Roman"/>
          <w:b/>
          <w:i/>
          <w:sz w:val="24"/>
          <w:szCs w:val="24"/>
        </w:rPr>
      </w:pPr>
      <w:r w:rsidRPr="00D461EA">
        <w:rPr>
          <w:rFonts w:ascii="Times New Roman" w:hAnsi="Times New Roman" w:cs="Times New Roman"/>
          <w:b/>
          <w:i/>
          <w:sz w:val="24"/>
          <w:szCs w:val="24"/>
        </w:rPr>
        <w:t>Косвенные измерения: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ускорения;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ускорения свободного падения;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определение энергии и импульса по тормозному пути;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удельной теплоты плавления льда;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lastRenderedPageBreak/>
        <w:t>измерение напряженности вихревого электрического поля (при наблюдении электромагнитной индукции);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внутреннего сопротивления источника тока;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определение показателя преломления среды;</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измерение фокусного расстояния собирающей и рассеивающей линз;</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определение длины световой волны;</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173608" w:rsidRPr="00D461EA" w:rsidRDefault="00173608" w:rsidP="00173608">
      <w:pPr>
        <w:tabs>
          <w:tab w:val="left" w:pos="993"/>
        </w:tabs>
        <w:spacing w:after="0" w:line="264" w:lineRule="auto"/>
        <w:ind w:firstLine="709"/>
        <w:rPr>
          <w:rFonts w:ascii="Times New Roman" w:hAnsi="Times New Roman" w:cs="Times New Roman"/>
          <w:b/>
          <w:i/>
          <w:sz w:val="24"/>
          <w:szCs w:val="24"/>
        </w:rPr>
      </w:pPr>
      <w:r w:rsidRPr="00D461EA">
        <w:rPr>
          <w:rFonts w:ascii="Times New Roman" w:hAnsi="Times New Roman" w:cs="Times New Roman"/>
          <w:b/>
          <w:i/>
          <w:sz w:val="24"/>
          <w:szCs w:val="24"/>
        </w:rPr>
        <w:t>Наблюдение явлений:</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вынужденных колебаний и резонанса;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диффузии;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явления электромагнитной индукции;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волновых свойств света: дифракция, интерференция, поляризация;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наблюдение спектров;</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вечерние наблюдения звезд, Луны и планет в телескоп или бинокль.</w:t>
      </w:r>
    </w:p>
    <w:p w:rsidR="00173608" w:rsidRPr="00D461EA" w:rsidRDefault="00173608" w:rsidP="00173608">
      <w:pPr>
        <w:spacing w:after="0" w:line="264" w:lineRule="auto"/>
        <w:ind w:firstLine="709"/>
        <w:jc w:val="both"/>
        <w:rPr>
          <w:rFonts w:ascii="Times New Roman" w:hAnsi="Times New Roman" w:cs="Times New Roman"/>
          <w:b/>
          <w:i/>
          <w:sz w:val="24"/>
          <w:szCs w:val="24"/>
        </w:rPr>
      </w:pPr>
      <w:r w:rsidRPr="00D461EA">
        <w:rPr>
          <w:rFonts w:ascii="Times New Roman" w:hAnsi="Times New Roman" w:cs="Times New Roman"/>
          <w:b/>
          <w:i/>
          <w:sz w:val="24"/>
          <w:szCs w:val="24"/>
        </w:rPr>
        <w:t>Исследования: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движения тела, брошенного горизонтально;</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центрального удара;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качения цилиндра по наклонной плоскости;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исследование движения броуновской частицы (по трекам </w:t>
      </w:r>
      <w:proofErr w:type="spellStart"/>
      <w:r w:rsidRPr="00D461EA">
        <w:rPr>
          <w:rFonts w:ascii="Times New Roman" w:hAnsi="Times New Roman" w:cs="Times New Roman"/>
          <w:sz w:val="24"/>
          <w:szCs w:val="24"/>
        </w:rPr>
        <w:t>Перрена</w:t>
      </w:r>
      <w:proofErr w:type="spellEnd"/>
      <w:r w:rsidRPr="00D461EA">
        <w:rPr>
          <w:rFonts w:ascii="Times New Roman" w:hAnsi="Times New Roman" w:cs="Times New Roman"/>
          <w:sz w:val="24"/>
          <w:szCs w:val="24"/>
        </w:rPr>
        <w:t>);</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исследование </w:t>
      </w:r>
      <w:proofErr w:type="spellStart"/>
      <w:r w:rsidRPr="00D461EA">
        <w:rPr>
          <w:rFonts w:ascii="Times New Roman" w:hAnsi="Times New Roman" w:cs="Times New Roman"/>
          <w:sz w:val="24"/>
          <w:szCs w:val="24"/>
        </w:rPr>
        <w:t>изопроцессов</w:t>
      </w:r>
      <w:proofErr w:type="spellEnd"/>
      <w:r w:rsidRPr="00D461EA">
        <w:rPr>
          <w:rFonts w:ascii="Times New Roman" w:hAnsi="Times New Roman" w:cs="Times New Roman"/>
          <w:sz w:val="24"/>
          <w:szCs w:val="24"/>
        </w:rPr>
        <w:t>;</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исследование изохорного процесса и оценка абсолютного нуля; </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остывания воды;</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зависимости напряжения на полюсах источника тока от силы тока в цепи;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зависимости силы тока через лампочку от напряжения на ней;</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нагревания воды нагревателем небольшой мощности;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явления электромагнитной индукции;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зависимости угла преломления от угла падения;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зависимости расстояния от линзы до изображения от расстояния от линзы до предмета;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спектра водорода;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исследование движения двойных звезд (по печатным материалам).</w:t>
      </w:r>
    </w:p>
    <w:p w:rsidR="00173608" w:rsidRPr="00D461EA" w:rsidRDefault="00173608" w:rsidP="00173608">
      <w:pPr>
        <w:spacing w:after="0" w:line="264" w:lineRule="auto"/>
        <w:ind w:firstLine="709"/>
        <w:jc w:val="both"/>
        <w:rPr>
          <w:rFonts w:ascii="Times New Roman" w:hAnsi="Times New Roman" w:cs="Times New Roman"/>
          <w:b/>
          <w:i/>
          <w:sz w:val="24"/>
          <w:szCs w:val="24"/>
        </w:rPr>
      </w:pPr>
      <w:r w:rsidRPr="00D461EA">
        <w:rPr>
          <w:rFonts w:ascii="Times New Roman" w:hAnsi="Times New Roman" w:cs="Times New Roman"/>
          <w:b/>
          <w:i/>
          <w:sz w:val="24"/>
          <w:szCs w:val="24"/>
        </w:rPr>
        <w:t>Проверка гипотез (в том числе имеются неверные):</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при движении бруска по наклонной плоскости скорость прямо пропорциональна пути;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при затухании колебаний амплитуда обратно пропорциональна времени;</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квадрат среднего перемещения броуновской частицы прямо пропорционален времени наблюдения (по трекам </w:t>
      </w:r>
      <w:proofErr w:type="spellStart"/>
      <w:r w:rsidRPr="00D461EA">
        <w:rPr>
          <w:rFonts w:ascii="Times New Roman" w:hAnsi="Times New Roman" w:cs="Times New Roman"/>
          <w:sz w:val="24"/>
          <w:szCs w:val="24"/>
        </w:rPr>
        <w:t>Перрена</w:t>
      </w:r>
      <w:proofErr w:type="spellEnd"/>
      <w:r w:rsidRPr="00D461EA">
        <w:rPr>
          <w:rFonts w:ascii="Times New Roman" w:hAnsi="Times New Roman" w:cs="Times New Roman"/>
          <w:sz w:val="24"/>
          <w:szCs w:val="24"/>
        </w:rPr>
        <w:t>);</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скорость остывания воды линейно зависит от времени остывания;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lastRenderedPageBreak/>
        <w:t>напряжение при последовательном включении лампочки и резистора не равно сумме напряжений на лампочке и резисторе;</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угол преломления прямо пропорционален углу падения;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при плотном сложении двух линз оптические силы складываются;</w:t>
      </w:r>
    </w:p>
    <w:p w:rsidR="00173608" w:rsidRPr="00D461EA" w:rsidRDefault="00173608" w:rsidP="00173608">
      <w:pPr>
        <w:spacing w:after="0" w:line="264" w:lineRule="auto"/>
        <w:ind w:firstLine="709"/>
        <w:jc w:val="both"/>
        <w:rPr>
          <w:rFonts w:ascii="Times New Roman" w:hAnsi="Times New Roman" w:cs="Times New Roman"/>
          <w:b/>
          <w:sz w:val="24"/>
          <w:szCs w:val="24"/>
        </w:rPr>
      </w:pPr>
      <w:r w:rsidRPr="00D461EA">
        <w:rPr>
          <w:rFonts w:ascii="Times New Roman" w:hAnsi="Times New Roman" w:cs="Times New Roman"/>
          <w:b/>
          <w:sz w:val="24"/>
          <w:szCs w:val="24"/>
        </w:rPr>
        <w:t>Конструирование технических устройств:</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конструирование наклонной плоскости с заданным КПД;</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конструирование рычажных весов;</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конструирование электродвигателя;</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конструирование трансформатора;</w:t>
      </w:r>
    </w:p>
    <w:p w:rsidR="00173608" w:rsidRPr="00D461EA" w:rsidRDefault="00173608" w:rsidP="00173608">
      <w:pPr>
        <w:spacing w:after="0" w:line="264" w:lineRule="auto"/>
        <w:ind w:firstLine="709"/>
        <w:jc w:val="both"/>
        <w:rPr>
          <w:rFonts w:ascii="Times New Roman" w:hAnsi="Times New Roman" w:cs="Times New Roman"/>
          <w:sz w:val="24"/>
          <w:szCs w:val="24"/>
        </w:rPr>
      </w:pPr>
      <w:r w:rsidRPr="00D461EA">
        <w:rPr>
          <w:rFonts w:ascii="Times New Roman" w:hAnsi="Times New Roman" w:cs="Times New Roman"/>
          <w:sz w:val="24"/>
          <w:szCs w:val="24"/>
        </w:rPr>
        <w:t xml:space="preserve">конструирование модели телескопа или микроскопа. </w:t>
      </w:r>
    </w:p>
    <w:p w:rsidR="00D8314A" w:rsidRPr="004E41F9" w:rsidRDefault="0011701D" w:rsidP="004E41F9">
      <w:pPr>
        <w:pStyle w:val="2"/>
        <w:rPr>
          <w:color w:val="000000" w:themeColor="text1"/>
        </w:rPr>
      </w:pPr>
      <w:bookmarkStart w:id="14" w:name="_Toc138345810"/>
      <w:bookmarkStart w:id="15" w:name="_Toc134720971"/>
      <w:bookmarkStart w:id="16" w:name="_Toc143797176"/>
      <w:bookmarkEnd w:id="14"/>
      <w:bookmarkEnd w:id="15"/>
      <w:r w:rsidRPr="004E41F9">
        <w:rPr>
          <w:color w:val="000000" w:themeColor="text1"/>
        </w:rPr>
        <w:t>ПРЕДМЕТНЫЕ РЕЗУЛЬТАТЫ</w:t>
      </w:r>
      <w:bookmarkEnd w:id="16"/>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К концу обучения </w:t>
      </w:r>
      <w:r w:rsidR="00173608" w:rsidRPr="00D461EA">
        <w:rPr>
          <w:rFonts w:ascii="Times New Roman" w:hAnsi="Times New Roman"/>
          <w:b/>
          <w:color w:val="000000"/>
          <w:sz w:val="24"/>
          <w:szCs w:val="24"/>
        </w:rPr>
        <w:t>в 11</w:t>
      </w:r>
      <w:r w:rsidRPr="00D461EA">
        <w:rPr>
          <w:rFonts w:ascii="Times New Roman" w:hAnsi="Times New Roman"/>
          <w:b/>
          <w:color w:val="000000"/>
          <w:sz w:val="24"/>
          <w:szCs w:val="24"/>
        </w:rPr>
        <w:t xml:space="preserve"> классе</w:t>
      </w:r>
      <w:r w:rsidRPr="00D461EA">
        <w:rPr>
          <w:rFonts w:ascii="Times New Roman" w:hAnsi="Times New Roman"/>
          <w:color w:val="000000"/>
          <w:sz w:val="24"/>
          <w:szCs w:val="24"/>
        </w:rPr>
        <w:t xml:space="preserve"> предметные результаты на базовом уровне должны отражать </w:t>
      </w: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у обучающихся умений: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461EA">
        <w:rPr>
          <w:rFonts w:ascii="Times New Roman" w:hAnsi="Times New Roman"/>
          <w:color w:val="000000"/>
          <w:sz w:val="24"/>
          <w:szCs w:val="24"/>
        </w:rPr>
        <w:t>изопроцессах</w:t>
      </w:r>
      <w:proofErr w:type="spellEnd"/>
      <w:r w:rsidRPr="00D461EA">
        <w:rPr>
          <w:rFonts w:ascii="Times New Roman" w:hAnsi="Times New Roman"/>
          <w:color w:val="000000"/>
          <w:sz w:val="24"/>
          <w:szCs w:val="24"/>
        </w:rPr>
        <w:t>, электризация тел, взаимодействие зарядов;</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выполнять эксперименты по исследованию физических явлений и </w:t>
      </w:r>
      <w:proofErr w:type="gramStart"/>
      <w:r w:rsidRPr="00D461EA">
        <w:rPr>
          <w:rFonts w:ascii="Times New Roman" w:hAnsi="Times New Roman"/>
          <w:color w:val="000000"/>
          <w:sz w:val="24"/>
          <w:szCs w:val="24"/>
        </w:rPr>
        <w:t>процессов с использованием прямых</w:t>
      </w:r>
      <w:proofErr w:type="gramEnd"/>
      <w:r w:rsidRPr="00D461EA">
        <w:rPr>
          <w:rFonts w:ascii="Times New Roman" w:hAnsi="Times New Roman"/>
          <w:color w:val="000000"/>
          <w:sz w:val="24"/>
          <w:szCs w:val="24"/>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w:t>
      </w:r>
      <w:r w:rsidRPr="00D461EA">
        <w:rPr>
          <w:rFonts w:ascii="Times New Roman" w:hAnsi="Times New Roman"/>
          <w:color w:val="000000"/>
          <w:sz w:val="24"/>
          <w:szCs w:val="24"/>
        </w:rPr>
        <w:lastRenderedPageBreak/>
        <w:t>нестандартных ситуациях, адекватно оценивать вклад каждого из участников группы в решение рассматриваемой проблемы.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 xml:space="preserve">К концу обучения </w:t>
      </w:r>
      <w:r w:rsidRPr="00D461EA">
        <w:rPr>
          <w:rFonts w:ascii="Times New Roman" w:hAnsi="Times New Roman"/>
          <w:b/>
          <w:color w:val="000000"/>
          <w:sz w:val="24"/>
          <w:szCs w:val="24"/>
        </w:rPr>
        <w:t>в 11 классе</w:t>
      </w:r>
      <w:r w:rsidRPr="00D461EA">
        <w:rPr>
          <w:rFonts w:ascii="Times New Roman" w:hAnsi="Times New Roman"/>
          <w:color w:val="000000"/>
          <w:sz w:val="24"/>
          <w:szCs w:val="24"/>
        </w:rPr>
        <w:t xml:space="preserve"> предметные результаты на базовом уровне должны отражать </w:t>
      </w:r>
      <w:proofErr w:type="spellStart"/>
      <w:r w:rsidRPr="00D461EA">
        <w:rPr>
          <w:rFonts w:ascii="Times New Roman" w:hAnsi="Times New Roman"/>
          <w:color w:val="000000"/>
          <w:sz w:val="24"/>
          <w:szCs w:val="24"/>
        </w:rPr>
        <w:t>сформированность</w:t>
      </w:r>
      <w:proofErr w:type="spellEnd"/>
      <w:r w:rsidRPr="00D461EA">
        <w:rPr>
          <w:rFonts w:ascii="Times New Roman" w:hAnsi="Times New Roman"/>
          <w:color w:val="000000"/>
          <w:sz w:val="24"/>
          <w:szCs w:val="24"/>
        </w:rPr>
        <w:t xml:space="preserve"> у обучающихся умений: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строить и описывать изображение, создаваемое плоским зеркалом, тонкой линзой;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lastRenderedPageBreak/>
        <w:t xml:space="preserve">выполнять эксперименты по исследованию физических явлений и </w:t>
      </w:r>
      <w:proofErr w:type="gramStart"/>
      <w:r w:rsidRPr="00D461EA">
        <w:rPr>
          <w:rFonts w:ascii="Times New Roman" w:hAnsi="Times New Roman"/>
          <w:color w:val="000000"/>
          <w:sz w:val="24"/>
          <w:szCs w:val="24"/>
        </w:rPr>
        <w:t>процессов с использованием прямых</w:t>
      </w:r>
      <w:proofErr w:type="gramEnd"/>
      <w:r w:rsidRPr="00D461EA">
        <w:rPr>
          <w:rFonts w:ascii="Times New Roman" w:hAnsi="Times New Roman"/>
          <w:color w:val="000000"/>
          <w:sz w:val="24"/>
          <w:szCs w:val="24"/>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314A" w:rsidRPr="00D461EA" w:rsidRDefault="0011701D">
      <w:pPr>
        <w:spacing w:after="0" w:line="264" w:lineRule="auto"/>
        <w:ind w:firstLine="600"/>
        <w:jc w:val="both"/>
        <w:rPr>
          <w:sz w:val="24"/>
          <w:szCs w:val="24"/>
        </w:rPr>
      </w:pPr>
      <w:r w:rsidRPr="00D461EA">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8314A" w:rsidRPr="0011701D" w:rsidRDefault="00D8314A">
      <w:pPr>
        <w:sectPr w:rsidR="00D8314A" w:rsidRPr="0011701D">
          <w:pgSz w:w="11906" w:h="16383"/>
          <w:pgMar w:top="1134" w:right="850" w:bottom="1134" w:left="1701" w:header="720" w:footer="720" w:gutter="0"/>
          <w:cols w:space="720"/>
        </w:sectPr>
      </w:pPr>
    </w:p>
    <w:p w:rsidR="00D8314A" w:rsidRPr="00D461EA" w:rsidRDefault="0011701D" w:rsidP="00D461EA">
      <w:pPr>
        <w:pStyle w:val="1"/>
        <w:spacing w:before="0" w:after="0" w:line="240" w:lineRule="auto"/>
        <w:jc w:val="center"/>
        <w:rPr>
          <w:rFonts w:ascii="Times New Roman" w:hAnsi="Times New Roman" w:cs="Times New Roman"/>
          <w:color w:val="000000" w:themeColor="text1"/>
        </w:rPr>
      </w:pPr>
      <w:bookmarkStart w:id="17" w:name="_Toc143797177"/>
      <w:bookmarkStart w:id="18" w:name="block-4038381"/>
      <w:bookmarkEnd w:id="9"/>
      <w:r w:rsidRPr="00D461EA">
        <w:rPr>
          <w:rFonts w:ascii="Times New Roman" w:hAnsi="Times New Roman" w:cs="Times New Roman"/>
          <w:color w:val="000000" w:themeColor="text1"/>
        </w:rPr>
        <w:lastRenderedPageBreak/>
        <w:t>ТЕМАТИЧЕСКОЕ ПЛАНИРОВАНИЕ</w:t>
      </w:r>
      <w:bookmarkEnd w:id="17"/>
    </w:p>
    <w:p w:rsidR="00D8314A" w:rsidRPr="00D461EA" w:rsidRDefault="00173608" w:rsidP="00D461EA">
      <w:pPr>
        <w:pStyle w:val="2"/>
        <w:spacing w:before="0" w:after="0" w:line="240" w:lineRule="auto"/>
        <w:jc w:val="center"/>
        <w:rPr>
          <w:rFonts w:ascii="Times New Roman" w:hAnsi="Times New Roman" w:cs="Times New Roman"/>
          <w:color w:val="000000" w:themeColor="text1"/>
          <w:sz w:val="28"/>
          <w:szCs w:val="28"/>
        </w:rPr>
      </w:pPr>
      <w:bookmarkStart w:id="19" w:name="_Toc143797178"/>
      <w:r w:rsidRPr="00D461EA">
        <w:rPr>
          <w:rFonts w:ascii="Times New Roman" w:hAnsi="Times New Roman" w:cs="Times New Roman"/>
          <w:color w:val="000000" w:themeColor="text1"/>
          <w:sz w:val="28"/>
          <w:szCs w:val="28"/>
        </w:rPr>
        <w:t>11</w:t>
      </w:r>
      <w:r w:rsidR="0011701D" w:rsidRPr="00D461EA">
        <w:rPr>
          <w:rFonts w:ascii="Times New Roman" w:hAnsi="Times New Roman" w:cs="Times New Roman"/>
          <w:color w:val="000000" w:themeColor="text1"/>
          <w:sz w:val="28"/>
          <w:szCs w:val="28"/>
        </w:rPr>
        <w:t xml:space="preserve"> КЛАСС</w:t>
      </w:r>
      <w:bookmarkEnd w:id="19"/>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942"/>
        <w:gridCol w:w="1602"/>
        <w:gridCol w:w="1841"/>
        <w:gridCol w:w="1910"/>
        <w:gridCol w:w="2800"/>
      </w:tblGrid>
      <w:tr w:rsidR="00D8314A" w:rsidRPr="00D461EA" w:rsidTr="007A0AFB">
        <w:trPr>
          <w:trHeight w:val="144"/>
          <w:tblCellSpacing w:w="20" w:type="nil"/>
        </w:trPr>
        <w:tc>
          <w:tcPr>
            <w:tcW w:w="687"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 п/п </w:t>
            </w:r>
          </w:p>
          <w:p w:rsidR="00D8314A" w:rsidRPr="00D461EA" w:rsidRDefault="00D8314A" w:rsidP="00D461EA">
            <w:pPr>
              <w:spacing w:after="0" w:line="240" w:lineRule="auto"/>
              <w:ind w:left="135"/>
              <w:rPr>
                <w:rFonts w:ascii="Times New Roman" w:hAnsi="Times New Roman" w:cs="Times New Roman"/>
                <w:sz w:val="24"/>
                <w:szCs w:val="24"/>
              </w:rPr>
            </w:pPr>
          </w:p>
        </w:tc>
        <w:tc>
          <w:tcPr>
            <w:tcW w:w="4942"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Наименование разделов и тем программы </w:t>
            </w:r>
          </w:p>
          <w:p w:rsidR="00D8314A" w:rsidRPr="00D461EA" w:rsidRDefault="00D8314A" w:rsidP="00D461E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8314A" w:rsidRPr="00D461EA" w:rsidRDefault="0011701D" w:rsidP="00D461EA">
            <w:pPr>
              <w:spacing w:after="0" w:line="240" w:lineRule="auto"/>
              <w:rPr>
                <w:rFonts w:ascii="Times New Roman" w:hAnsi="Times New Roman" w:cs="Times New Roman"/>
                <w:sz w:val="24"/>
                <w:szCs w:val="24"/>
              </w:rPr>
            </w:pPr>
            <w:r w:rsidRPr="00D461EA">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Электронные (цифровые) образовательные ресурсы </w:t>
            </w:r>
          </w:p>
          <w:p w:rsidR="00D8314A" w:rsidRPr="00D461EA" w:rsidRDefault="00D8314A" w:rsidP="00D461EA">
            <w:pPr>
              <w:spacing w:after="0" w:line="240" w:lineRule="auto"/>
              <w:ind w:left="135"/>
              <w:rPr>
                <w:rFonts w:ascii="Times New Roman" w:hAnsi="Times New Roman" w:cs="Times New Roman"/>
                <w:sz w:val="24"/>
                <w:szCs w:val="24"/>
              </w:rPr>
            </w:pPr>
          </w:p>
        </w:tc>
      </w:tr>
      <w:tr w:rsidR="00D8314A" w:rsidRPr="00D461EA" w:rsidTr="007A0AFB">
        <w:trPr>
          <w:trHeight w:val="144"/>
          <w:tblCellSpacing w:w="20" w:type="nil"/>
        </w:trPr>
        <w:tc>
          <w:tcPr>
            <w:tcW w:w="687" w:type="dxa"/>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c>
          <w:tcPr>
            <w:tcW w:w="4942" w:type="dxa"/>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c>
          <w:tcPr>
            <w:tcW w:w="1602"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Всего </w:t>
            </w:r>
          </w:p>
          <w:p w:rsidR="00D8314A" w:rsidRPr="00D461EA" w:rsidRDefault="00D8314A" w:rsidP="00D461E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Контрольные работы </w:t>
            </w:r>
          </w:p>
          <w:p w:rsidR="00D8314A" w:rsidRPr="00D461EA" w:rsidRDefault="00D8314A" w:rsidP="00D461E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Практические работы </w:t>
            </w:r>
          </w:p>
          <w:p w:rsidR="00D8314A" w:rsidRPr="00D461EA" w:rsidRDefault="00D8314A" w:rsidP="00D461E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r>
      <w:tr w:rsidR="002B057C" w:rsidRPr="00D461EA" w:rsidTr="007A0AFB">
        <w:trPr>
          <w:trHeight w:val="144"/>
          <w:tblCellSpacing w:w="20" w:type="nil"/>
        </w:trPr>
        <w:tc>
          <w:tcPr>
            <w:tcW w:w="5629" w:type="dxa"/>
            <w:gridSpan w:val="2"/>
            <w:tcMar>
              <w:top w:w="50" w:type="dxa"/>
              <w:left w:w="100" w:type="dxa"/>
            </w:tcMar>
            <w:vAlign w:val="center"/>
          </w:tcPr>
          <w:p w:rsidR="002B057C" w:rsidRPr="00D461EA" w:rsidRDefault="009C34EA" w:rsidP="00D461EA">
            <w:pPr>
              <w:spacing w:after="0" w:line="240" w:lineRule="auto"/>
              <w:rPr>
                <w:rFonts w:ascii="Times New Roman" w:hAnsi="Times New Roman" w:cs="Times New Roman"/>
                <w:sz w:val="24"/>
                <w:szCs w:val="24"/>
              </w:rPr>
            </w:pPr>
            <w:r w:rsidRPr="00D461EA">
              <w:rPr>
                <w:rFonts w:ascii="Times New Roman" w:eastAsiaTheme="minorHAnsi" w:hAnsi="Times New Roman" w:cs="Times New Roman"/>
                <w:b/>
                <w:spacing w:val="-4"/>
                <w:sz w:val="24"/>
                <w:szCs w:val="24"/>
                <w:lang w:eastAsia="en-US"/>
              </w:rPr>
              <w:t>РАЗДЕЛ 1. ЭЛЕКТРОДИНАМИКА</w:t>
            </w:r>
            <w:r w:rsidRPr="00D461EA">
              <w:rPr>
                <w:rFonts w:ascii="Times New Roman" w:hAnsi="Times New Roman" w:cs="Times New Roman"/>
                <w:color w:val="000000"/>
                <w:sz w:val="24"/>
                <w:szCs w:val="24"/>
              </w:rPr>
              <w:t xml:space="preserve"> </w:t>
            </w:r>
          </w:p>
        </w:tc>
        <w:tc>
          <w:tcPr>
            <w:tcW w:w="1602"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2</w:t>
            </w:r>
          </w:p>
        </w:tc>
        <w:tc>
          <w:tcPr>
            <w:tcW w:w="2800"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r>
      <w:tr w:rsidR="002B057C" w:rsidRPr="00D461EA" w:rsidTr="007A0AFB">
        <w:trPr>
          <w:trHeight w:val="144"/>
          <w:tblCellSpacing w:w="20" w:type="nil"/>
        </w:trPr>
        <w:tc>
          <w:tcPr>
            <w:tcW w:w="5629" w:type="dxa"/>
            <w:gridSpan w:val="2"/>
            <w:tcMar>
              <w:top w:w="50" w:type="dxa"/>
              <w:left w:w="100" w:type="dxa"/>
            </w:tcMar>
            <w:vAlign w:val="center"/>
          </w:tcPr>
          <w:p w:rsidR="002B057C" w:rsidRPr="00D461EA" w:rsidRDefault="009C34EA" w:rsidP="00D461EA">
            <w:pPr>
              <w:spacing w:after="0" w:line="240" w:lineRule="auto"/>
              <w:rPr>
                <w:rFonts w:ascii="Times New Roman" w:eastAsiaTheme="minorHAnsi" w:hAnsi="Times New Roman" w:cs="Times New Roman"/>
                <w:b/>
                <w:spacing w:val="-4"/>
                <w:sz w:val="24"/>
                <w:szCs w:val="24"/>
                <w:lang w:eastAsia="en-US"/>
              </w:rPr>
            </w:pPr>
            <w:r w:rsidRPr="00D461EA">
              <w:rPr>
                <w:rFonts w:ascii="Times New Roman" w:hAnsi="Times New Roman" w:cs="Times New Roman"/>
                <w:b/>
                <w:bCs/>
                <w:spacing w:val="-4"/>
                <w:sz w:val="24"/>
                <w:szCs w:val="24"/>
              </w:rPr>
              <w:t xml:space="preserve">РАЗДЕЛ2. </w:t>
            </w:r>
            <w:r w:rsidRPr="00D461EA">
              <w:rPr>
                <w:rFonts w:ascii="Times New Roman" w:hAnsi="Times New Roman" w:cs="Times New Roman"/>
                <w:b/>
                <w:bCs/>
                <w:sz w:val="24"/>
                <w:szCs w:val="24"/>
              </w:rPr>
              <w:t xml:space="preserve">КОЛЕБАНИЯ И ВОЛНЫ </w:t>
            </w:r>
          </w:p>
        </w:tc>
        <w:tc>
          <w:tcPr>
            <w:tcW w:w="1602"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2800"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r>
      <w:tr w:rsidR="002B057C" w:rsidRPr="00D461EA" w:rsidTr="007A0AFB">
        <w:trPr>
          <w:trHeight w:val="144"/>
          <w:tblCellSpacing w:w="20" w:type="nil"/>
        </w:trPr>
        <w:tc>
          <w:tcPr>
            <w:tcW w:w="687" w:type="dxa"/>
            <w:tcMar>
              <w:top w:w="50" w:type="dxa"/>
              <w:left w:w="100" w:type="dxa"/>
            </w:tcMar>
            <w:vAlign w:val="center"/>
          </w:tcPr>
          <w:p w:rsidR="002B057C"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2.1</w:t>
            </w:r>
          </w:p>
        </w:tc>
        <w:tc>
          <w:tcPr>
            <w:tcW w:w="4942" w:type="dxa"/>
            <w:tcMar>
              <w:top w:w="50" w:type="dxa"/>
              <w:left w:w="100" w:type="dxa"/>
            </w:tcMar>
            <w:vAlign w:val="center"/>
          </w:tcPr>
          <w:p w:rsidR="002B057C"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Колебания</w:t>
            </w:r>
          </w:p>
        </w:tc>
        <w:tc>
          <w:tcPr>
            <w:tcW w:w="1602"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9</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r>
      <w:tr w:rsidR="002B057C" w:rsidRPr="00D461EA" w:rsidTr="007A0AFB">
        <w:trPr>
          <w:trHeight w:val="144"/>
          <w:tblCellSpacing w:w="20" w:type="nil"/>
        </w:trPr>
        <w:tc>
          <w:tcPr>
            <w:tcW w:w="687" w:type="dxa"/>
            <w:tcMar>
              <w:top w:w="50" w:type="dxa"/>
              <w:left w:w="100" w:type="dxa"/>
            </w:tcMar>
            <w:vAlign w:val="center"/>
          </w:tcPr>
          <w:p w:rsidR="002B057C"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2.2</w:t>
            </w:r>
          </w:p>
        </w:tc>
        <w:tc>
          <w:tcPr>
            <w:tcW w:w="4942" w:type="dxa"/>
            <w:tcMar>
              <w:top w:w="50" w:type="dxa"/>
              <w:left w:w="100" w:type="dxa"/>
            </w:tcMar>
            <w:vAlign w:val="center"/>
          </w:tcPr>
          <w:p w:rsidR="002B057C"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Волны</w:t>
            </w:r>
          </w:p>
        </w:tc>
        <w:tc>
          <w:tcPr>
            <w:tcW w:w="1602" w:type="dxa"/>
            <w:tcMar>
              <w:top w:w="50" w:type="dxa"/>
              <w:left w:w="100" w:type="dxa"/>
            </w:tcMar>
            <w:vAlign w:val="center"/>
          </w:tcPr>
          <w:p w:rsidR="002B057C"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7</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r>
      <w:tr w:rsidR="007A0AFB" w:rsidRPr="00D461EA" w:rsidTr="008E1D58">
        <w:trPr>
          <w:trHeight w:val="144"/>
          <w:tblCellSpacing w:w="20" w:type="nil"/>
        </w:trPr>
        <w:tc>
          <w:tcPr>
            <w:tcW w:w="5629" w:type="dxa"/>
            <w:gridSpan w:val="2"/>
            <w:tcMar>
              <w:top w:w="50" w:type="dxa"/>
              <w:left w:w="100" w:type="dxa"/>
            </w:tcMar>
            <w:vAlign w:val="center"/>
          </w:tcPr>
          <w:p w:rsidR="007A0AFB" w:rsidRPr="00D461EA" w:rsidRDefault="007A0AFB" w:rsidP="00D461EA">
            <w:pPr>
              <w:spacing w:after="0" w:line="240" w:lineRule="auto"/>
              <w:rPr>
                <w:rFonts w:ascii="Times New Roman" w:hAnsi="Times New Roman" w:cs="Times New Roman"/>
                <w:b/>
                <w:bCs/>
                <w:spacing w:val="-4"/>
                <w:sz w:val="24"/>
                <w:szCs w:val="24"/>
              </w:rPr>
            </w:pPr>
            <w:r w:rsidRPr="00D461EA">
              <w:rPr>
                <w:rFonts w:ascii="Times New Roman" w:hAnsi="Times New Roman" w:cs="Times New Roman"/>
                <w:b/>
                <w:bCs/>
                <w:spacing w:val="-4"/>
                <w:sz w:val="24"/>
                <w:szCs w:val="24"/>
              </w:rPr>
              <w:t>Итого по разделу</w:t>
            </w:r>
          </w:p>
        </w:tc>
        <w:tc>
          <w:tcPr>
            <w:tcW w:w="1602"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16</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9C34EA" w:rsidRPr="00D461EA" w:rsidTr="007A0AFB">
        <w:trPr>
          <w:trHeight w:val="144"/>
          <w:tblCellSpacing w:w="20" w:type="nil"/>
        </w:trPr>
        <w:tc>
          <w:tcPr>
            <w:tcW w:w="5629" w:type="dxa"/>
            <w:gridSpan w:val="2"/>
            <w:tcMar>
              <w:top w:w="50" w:type="dxa"/>
              <w:left w:w="100" w:type="dxa"/>
            </w:tcMar>
            <w:vAlign w:val="center"/>
          </w:tcPr>
          <w:p w:rsidR="009C34EA" w:rsidRPr="00D461EA" w:rsidRDefault="009C34EA" w:rsidP="00D461EA">
            <w:pPr>
              <w:spacing w:after="0" w:line="240" w:lineRule="auto"/>
              <w:rPr>
                <w:rFonts w:ascii="Times New Roman" w:hAnsi="Times New Roman" w:cs="Times New Roman"/>
                <w:b/>
                <w:bCs/>
                <w:sz w:val="24"/>
                <w:szCs w:val="24"/>
              </w:rPr>
            </w:pPr>
            <w:r w:rsidRPr="00D461EA">
              <w:rPr>
                <w:rFonts w:ascii="Times New Roman" w:hAnsi="Times New Roman" w:cs="Times New Roman"/>
                <w:b/>
                <w:bCs/>
                <w:sz w:val="24"/>
                <w:szCs w:val="24"/>
              </w:rPr>
              <w:t>РАЗДЕЛ 3. ОПТИКА</w:t>
            </w:r>
          </w:p>
        </w:tc>
        <w:tc>
          <w:tcPr>
            <w:tcW w:w="1602"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14</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4</w:t>
            </w:r>
          </w:p>
        </w:tc>
        <w:tc>
          <w:tcPr>
            <w:tcW w:w="2800"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9C34EA" w:rsidRPr="00D461EA" w:rsidTr="007A0AFB">
        <w:trPr>
          <w:trHeight w:val="144"/>
          <w:tblCellSpacing w:w="20" w:type="nil"/>
        </w:trPr>
        <w:tc>
          <w:tcPr>
            <w:tcW w:w="5629" w:type="dxa"/>
            <w:gridSpan w:val="2"/>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b/>
                <w:bCs/>
                <w:sz w:val="24"/>
                <w:szCs w:val="24"/>
              </w:rPr>
              <w:t>РАЗДЕЛ 4. ОСНОВЫ СТО.</w:t>
            </w:r>
            <w:r w:rsidRPr="00D461EA">
              <w:rPr>
                <w:rFonts w:ascii="Times New Roman" w:hAnsi="Times New Roman" w:cs="Times New Roman"/>
                <w:b/>
                <w:bCs/>
                <w:spacing w:val="-4"/>
                <w:sz w:val="24"/>
                <w:szCs w:val="24"/>
              </w:rPr>
              <w:t xml:space="preserve"> КВАНТОВАЯ </w:t>
            </w:r>
            <w:r w:rsidRPr="00D461EA">
              <w:rPr>
                <w:rFonts w:ascii="Times New Roman" w:eastAsiaTheme="minorHAnsi" w:hAnsi="Times New Roman" w:cs="Times New Roman"/>
                <w:b/>
                <w:spacing w:val="-4"/>
                <w:sz w:val="24"/>
                <w:szCs w:val="24"/>
                <w:lang w:eastAsia="en-US"/>
              </w:rPr>
              <w:t>ФИЗИКА.</w:t>
            </w:r>
            <w:r w:rsidRPr="00D461EA">
              <w:rPr>
                <w:rFonts w:ascii="Times New Roman" w:hAnsi="Times New Roman" w:cs="Times New Roman"/>
                <w:sz w:val="24"/>
                <w:szCs w:val="24"/>
              </w:rPr>
              <w:t xml:space="preserve"> </w:t>
            </w:r>
            <w:r w:rsidRPr="00D461EA">
              <w:rPr>
                <w:rFonts w:ascii="Times New Roman" w:eastAsiaTheme="minorHAnsi" w:hAnsi="Times New Roman" w:cs="Times New Roman"/>
                <w:b/>
                <w:spacing w:val="-4"/>
                <w:sz w:val="24"/>
                <w:szCs w:val="24"/>
                <w:lang w:eastAsia="en-US"/>
              </w:rPr>
              <w:t>ФИЗИКА АТОМА И АТОМНОГО ЯДРА</w:t>
            </w:r>
          </w:p>
        </w:tc>
        <w:tc>
          <w:tcPr>
            <w:tcW w:w="1602"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7A0AFB" w:rsidRPr="00D461EA" w:rsidTr="007A0AFB">
        <w:trPr>
          <w:trHeight w:val="144"/>
          <w:tblCellSpacing w:w="20" w:type="nil"/>
        </w:trPr>
        <w:tc>
          <w:tcPr>
            <w:tcW w:w="687" w:type="dxa"/>
            <w:tcMar>
              <w:top w:w="50" w:type="dxa"/>
              <w:left w:w="100" w:type="dxa"/>
            </w:tcMar>
            <w:vAlign w:val="center"/>
          </w:tcPr>
          <w:p w:rsidR="007A0AFB"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4.1.</w:t>
            </w:r>
          </w:p>
        </w:tc>
        <w:tc>
          <w:tcPr>
            <w:tcW w:w="4942" w:type="dxa"/>
            <w:vAlign w:val="center"/>
          </w:tcPr>
          <w:p w:rsidR="007A0AFB"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 xml:space="preserve">Основы сто. Световые кванты </w:t>
            </w:r>
          </w:p>
        </w:tc>
        <w:tc>
          <w:tcPr>
            <w:tcW w:w="1602"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6</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7A0AFB" w:rsidRPr="00D461EA" w:rsidTr="007A0AFB">
        <w:trPr>
          <w:trHeight w:val="144"/>
          <w:tblCellSpacing w:w="20" w:type="nil"/>
        </w:trPr>
        <w:tc>
          <w:tcPr>
            <w:tcW w:w="687" w:type="dxa"/>
            <w:tcMar>
              <w:top w:w="50" w:type="dxa"/>
              <w:left w:w="100" w:type="dxa"/>
            </w:tcMar>
            <w:vAlign w:val="center"/>
          </w:tcPr>
          <w:p w:rsidR="007A0AFB"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4.2</w:t>
            </w:r>
          </w:p>
        </w:tc>
        <w:tc>
          <w:tcPr>
            <w:tcW w:w="4942" w:type="dxa"/>
            <w:vAlign w:val="center"/>
          </w:tcPr>
          <w:p w:rsidR="007A0AFB" w:rsidRPr="00D461EA" w:rsidRDefault="007A0AFB" w:rsidP="00D461EA">
            <w:pPr>
              <w:spacing w:after="0" w:line="240" w:lineRule="auto"/>
              <w:rPr>
                <w:rFonts w:ascii="Times New Roman" w:hAnsi="Times New Roman" w:cs="Times New Roman"/>
                <w:bCs/>
                <w:spacing w:val="-4"/>
                <w:sz w:val="24"/>
                <w:szCs w:val="24"/>
              </w:rPr>
            </w:pPr>
            <w:r w:rsidRPr="00D461EA">
              <w:rPr>
                <w:rFonts w:ascii="Times New Roman" w:hAnsi="Times New Roman" w:cs="Times New Roman"/>
                <w:bCs/>
                <w:spacing w:val="-4"/>
                <w:sz w:val="24"/>
                <w:szCs w:val="24"/>
              </w:rPr>
              <w:t>Физика атома и атомного ядра</w:t>
            </w:r>
          </w:p>
        </w:tc>
        <w:tc>
          <w:tcPr>
            <w:tcW w:w="1602"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12</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7A0AFB" w:rsidRPr="00D461EA" w:rsidTr="007A0AFB">
        <w:trPr>
          <w:trHeight w:val="144"/>
          <w:tblCellSpacing w:w="20" w:type="nil"/>
        </w:trPr>
        <w:tc>
          <w:tcPr>
            <w:tcW w:w="5629" w:type="dxa"/>
            <w:gridSpan w:val="2"/>
            <w:tcMar>
              <w:top w:w="50" w:type="dxa"/>
              <w:left w:w="100" w:type="dxa"/>
            </w:tcMar>
            <w:vAlign w:val="center"/>
          </w:tcPr>
          <w:p w:rsidR="007A0AFB" w:rsidRPr="00D461EA" w:rsidRDefault="007A0AFB" w:rsidP="00D461EA">
            <w:pPr>
              <w:spacing w:after="0" w:line="240" w:lineRule="auto"/>
              <w:rPr>
                <w:rFonts w:ascii="Times New Roman" w:hAnsi="Times New Roman" w:cs="Times New Roman"/>
                <w:b/>
                <w:bCs/>
                <w:sz w:val="24"/>
                <w:szCs w:val="24"/>
              </w:rPr>
            </w:pPr>
            <w:r w:rsidRPr="00D461EA">
              <w:rPr>
                <w:rFonts w:ascii="Times New Roman" w:hAnsi="Times New Roman" w:cs="Times New Roman"/>
                <w:b/>
                <w:bCs/>
                <w:spacing w:val="-4"/>
                <w:sz w:val="24"/>
                <w:szCs w:val="24"/>
              </w:rPr>
              <w:t>Итого по разделу</w:t>
            </w:r>
          </w:p>
        </w:tc>
        <w:tc>
          <w:tcPr>
            <w:tcW w:w="1602"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18</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9C34EA" w:rsidRPr="00D461EA" w:rsidTr="007A0AFB">
        <w:trPr>
          <w:trHeight w:val="144"/>
          <w:tblCellSpacing w:w="20" w:type="nil"/>
        </w:trPr>
        <w:tc>
          <w:tcPr>
            <w:tcW w:w="5629" w:type="dxa"/>
            <w:gridSpan w:val="2"/>
            <w:tcMar>
              <w:top w:w="50" w:type="dxa"/>
              <w:left w:w="100" w:type="dxa"/>
            </w:tcMar>
            <w:vAlign w:val="center"/>
          </w:tcPr>
          <w:p w:rsidR="009C34EA" w:rsidRPr="00D461EA" w:rsidRDefault="009C34EA" w:rsidP="00D461EA">
            <w:pPr>
              <w:spacing w:after="0" w:line="240" w:lineRule="auto"/>
              <w:jc w:val="both"/>
              <w:rPr>
                <w:rFonts w:ascii="Times New Roman" w:hAnsi="Times New Roman" w:cs="Times New Roman"/>
                <w:b/>
                <w:bCs/>
                <w:sz w:val="24"/>
                <w:szCs w:val="24"/>
              </w:rPr>
            </w:pPr>
            <w:r w:rsidRPr="00D461EA">
              <w:rPr>
                <w:rFonts w:ascii="Times New Roman" w:hAnsi="Times New Roman" w:cs="Times New Roman"/>
                <w:b/>
                <w:bCs/>
                <w:sz w:val="24"/>
                <w:szCs w:val="24"/>
              </w:rPr>
              <w:t xml:space="preserve">РАЗДЕЛ 5. </w:t>
            </w:r>
            <w:r w:rsidRPr="00D461EA">
              <w:rPr>
                <w:rFonts w:ascii="Times New Roman" w:eastAsiaTheme="minorHAnsi" w:hAnsi="Times New Roman" w:cs="Times New Roman"/>
                <w:b/>
                <w:spacing w:val="-4"/>
                <w:sz w:val="24"/>
                <w:szCs w:val="24"/>
                <w:lang w:eastAsia="en-US"/>
              </w:rPr>
              <w:t>СТРОЕНИЕ</w:t>
            </w:r>
            <w:r w:rsidRPr="00D461EA">
              <w:rPr>
                <w:rFonts w:ascii="Times New Roman" w:hAnsi="Times New Roman" w:cs="Times New Roman"/>
                <w:b/>
                <w:bCs/>
                <w:spacing w:val="-4"/>
                <w:sz w:val="24"/>
                <w:szCs w:val="24"/>
              </w:rPr>
              <w:t xml:space="preserve"> ВСЕЛЕННОЙ</w:t>
            </w:r>
          </w:p>
        </w:tc>
        <w:tc>
          <w:tcPr>
            <w:tcW w:w="1602"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6</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D8314A" w:rsidRPr="00D461EA" w:rsidTr="007A0AFB">
        <w:trPr>
          <w:trHeight w:val="144"/>
          <w:tblCellSpacing w:w="20" w:type="nil"/>
        </w:trPr>
        <w:tc>
          <w:tcPr>
            <w:tcW w:w="5629" w:type="dxa"/>
            <w:gridSpan w:val="2"/>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D8314A" w:rsidRPr="00D461EA" w:rsidRDefault="0011701D"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8314A" w:rsidRPr="00D461EA" w:rsidRDefault="00D8314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D461EA" w:rsidRDefault="00D8314A" w:rsidP="00D461EA">
            <w:pPr>
              <w:spacing w:after="0" w:line="240" w:lineRule="auto"/>
              <w:ind w:left="135"/>
              <w:jc w:val="center"/>
              <w:rPr>
                <w:rFonts w:ascii="Times New Roman" w:hAnsi="Times New Roman" w:cs="Times New Roman"/>
                <w:sz w:val="24"/>
                <w:szCs w:val="24"/>
              </w:rPr>
            </w:pPr>
          </w:p>
        </w:tc>
        <w:tc>
          <w:tcPr>
            <w:tcW w:w="2800" w:type="dxa"/>
            <w:tcMar>
              <w:top w:w="50" w:type="dxa"/>
              <w:left w:w="100" w:type="dxa"/>
            </w:tcMar>
            <w:vAlign w:val="center"/>
          </w:tcPr>
          <w:p w:rsidR="00D8314A" w:rsidRPr="00D461EA" w:rsidRDefault="00D8314A" w:rsidP="00D461EA">
            <w:pPr>
              <w:spacing w:after="0" w:line="240" w:lineRule="auto"/>
              <w:ind w:left="135"/>
              <w:rPr>
                <w:rFonts w:ascii="Times New Roman" w:hAnsi="Times New Roman" w:cs="Times New Roman"/>
                <w:sz w:val="24"/>
                <w:szCs w:val="24"/>
              </w:rPr>
            </w:pPr>
          </w:p>
        </w:tc>
      </w:tr>
      <w:tr w:rsidR="00D8314A" w:rsidRPr="00D461EA" w:rsidTr="007A0AFB">
        <w:trPr>
          <w:trHeight w:val="144"/>
          <w:tblCellSpacing w:w="20" w:type="nil"/>
        </w:trPr>
        <w:tc>
          <w:tcPr>
            <w:tcW w:w="5629" w:type="dxa"/>
            <w:gridSpan w:val="2"/>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ОБЩЕЕ КОЛИЧЕСТВО ЧАСОВ ПО ПРОГРАММЕ</w:t>
            </w:r>
          </w:p>
        </w:tc>
        <w:tc>
          <w:tcPr>
            <w:tcW w:w="1602" w:type="dxa"/>
            <w:tcMar>
              <w:top w:w="50" w:type="dxa"/>
              <w:left w:w="100" w:type="dxa"/>
            </w:tcMar>
            <w:vAlign w:val="center"/>
          </w:tcPr>
          <w:p w:rsidR="00D8314A" w:rsidRPr="00D461EA" w:rsidRDefault="0011701D"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8314A" w:rsidRPr="00D461EA" w:rsidRDefault="0011701D"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w:t>
            </w:r>
            <w:r w:rsidR="00867A84" w:rsidRPr="00D461EA">
              <w:rPr>
                <w:rFonts w:ascii="Times New Roman" w:hAnsi="Times New Roman" w:cs="Times New Roman"/>
                <w:color w:val="000000"/>
                <w:sz w:val="24"/>
                <w:szCs w:val="24"/>
              </w:rPr>
              <w:t>5</w:t>
            </w:r>
            <w:r w:rsidRPr="00D461EA">
              <w:rPr>
                <w:rFonts w:ascii="Times New Roman" w:hAnsi="Times New Roman" w:cs="Times New Roman"/>
                <w:color w:val="000000"/>
                <w:sz w:val="24"/>
                <w:szCs w:val="24"/>
              </w:rPr>
              <w:t xml:space="preserve"> </w:t>
            </w:r>
          </w:p>
        </w:tc>
        <w:tc>
          <w:tcPr>
            <w:tcW w:w="1910" w:type="dxa"/>
            <w:tcMar>
              <w:top w:w="50" w:type="dxa"/>
              <w:left w:w="100" w:type="dxa"/>
            </w:tcMar>
            <w:vAlign w:val="center"/>
          </w:tcPr>
          <w:p w:rsidR="00D8314A" w:rsidRPr="00D461EA" w:rsidRDefault="0011701D"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w:t>
            </w:r>
            <w:r w:rsidR="00252E8C" w:rsidRPr="00D461EA">
              <w:rPr>
                <w:rFonts w:ascii="Times New Roman" w:hAnsi="Times New Roman" w:cs="Times New Roman"/>
                <w:color w:val="000000"/>
                <w:sz w:val="24"/>
                <w:szCs w:val="24"/>
              </w:rPr>
              <w:t>7</w:t>
            </w:r>
            <w:r w:rsidRPr="00D461EA">
              <w:rPr>
                <w:rFonts w:ascii="Times New Roman" w:hAnsi="Times New Roman" w:cs="Times New Roman"/>
                <w:color w:val="000000"/>
                <w:sz w:val="24"/>
                <w:szCs w:val="24"/>
              </w:rPr>
              <w:t xml:space="preserve"> </w:t>
            </w:r>
          </w:p>
        </w:tc>
        <w:tc>
          <w:tcPr>
            <w:tcW w:w="2800" w:type="dxa"/>
            <w:tcMar>
              <w:top w:w="50" w:type="dxa"/>
              <w:left w:w="100" w:type="dxa"/>
            </w:tcMar>
            <w:vAlign w:val="center"/>
          </w:tcPr>
          <w:p w:rsidR="00D8314A" w:rsidRPr="00D461EA" w:rsidRDefault="00D8314A" w:rsidP="00D461EA">
            <w:pPr>
              <w:spacing w:line="240" w:lineRule="auto"/>
              <w:rPr>
                <w:rFonts w:ascii="Times New Roman" w:hAnsi="Times New Roman" w:cs="Times New Roman"/>
                <w:sz w:val="24"/>
                <w:szCs w:val="24"/>
              </w:rPr>
            </w:pPr>
          </w:p>
        </w:tc>
      </w:tr>
    </w:tbl>
    <w:p w:rsidR="00D8314A" w:rsidRDefault="00D8314A" w:rsidP="0077596A">
      <w:pPr>
        <w:pStyle w:val="2"/>
        <w:sectPr w:rsidR="00D8314A">
          <w:pgSz w:w="16383" w:h="11906" w:orient="landscape"/>
          <w:pgMar w:top="1134" w:right="850" w:bottom="1134" w:left="1701" w:header="720" w:footer="720" w:gutter="0"/>
          <w:cols w:space="720"/>
        </w:sectPr>
      </w:pPr>
    </w:p>
    <w:p w:rsidR="00D8314A" w:rsidRPr="00D461EA" w:rsidRDefault="0011701D" w:rsidP="00D461EA">
      <w:pPr>
        <w:pStyle w:val="1"/>
        <w:spacing w:before="0" w:after="0" w:line="240" w:lineRule="auto"/>
        <w:jc w:val="center"/>
        <w:rPr>
          <w:rFonts w:ascii="Times New Roman" w:hAnsi="Times New Roman" w:cs="Times New Roman"/>
          <w:color w:val="000000" w:themeColor="text1"/>
        </w:rPr>
      </w:pPr>
      <w:bookmarkStart w:id="20" w:name="_Toc143797179"/>
      <w:bookmarkStart w:id="21" w:name="block-4038383"/>
      <w:bookmarkEnd w:id="18"/>
      <w:r w:rsidRPr="00D461EA">
        <w:rPr>
          <w:rFonts w:ascii="Times New Roman" w:hAnsi="Times New Roman" w:cs="Times New Roman"/>
          <w:color w:val="000000" w:themeColor="text1"/>
        </w:rPr>
        <w:lastRenderedPageBreak/>
        <w:t>ПОУРОЧНОЕ ПЛАНИРОВАНИЕ</w:t>
      </w:r>
      <w:bookmarkEnd w:id="20"/>
    </w:p>
    <w:p w:rsidR="00D8314A" w:rsidRPr="00D461EA" w:rsidRDefault="00BB46F8" w:rsidP="00D461EA">
      <w:pPr>
        <w:pStyle w:val="2"/>
        <w:spacing w:before="0" w:after="0" w:line="240" w:lineRule="auto"/>
        <w:jc w:val="center"/>
        <w:rPr>
          <w:rFonts w:ascii="Times New Roman" w:hAnsi="Times New Roman" w:cs="Times New Roman"/>
          <w:color w:val="000000" w:themeColor="text1"/>
          <w:sz w:val="28"/>
          <w:szCs w:val="28"/>
        </w:rPr>
      </w:pPr>
      <w:bookmarkStart w:id="22" w:name="_Toc143797180"/>
      <w:r w:rsidRPr="00D461EA">
        <w:rPr>
          <w:rFonts w:ascii="Times New Roman" w:hAnsi="Times New Roman" w:cs="Times New Roman"/>
          <w:color w:val="000000" w:themeColor="text1"/>
          <w:sz w:val="28"/>
          <w:szCs w:val="28"/>
        </w:rPr>
        <w:t>11</w:t>
      </w:r>
      <w:r w:rsidR="0011701D" w:rsidRPr="00D461EA">
        <w:rPr>
          <w:rFonts w:ascii="Times New Roman" w:hAnsi="Times New Roman" w:cs="Times New Roman"/>
          <w:color w:val="000000" w:themeColor="text1"/>
          <w:sz w:val="28"/>
          <w:szCs w:val="28"/>
        </w:rPr>
        <w:t xml:space="preserve"> КЛАСС</w:t>
      </w:r>
      <w:bookmarkEnd w:id="22"/>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3762"/>
        <w:gridCol w:w="948"/>
        <w:gridCol w:w="1841"/>
        <w:gridCol w:w="1910"/>
        <w:gridCol w:w="1347"/>
        <w:gridCol w:w="2996"/>
      </w:tblGrid>
      <w:tr w:rsidR="00D8314A" w:rsidRPr="00D461EA" w:rsidTr="00CC0B98">
        <w:trPr>
          <w:trHeight w:val="144"/>
          <w:tblCellSpacing w:w="20" w:type="nil"/>
        </w:trPr>
        <w:tc>
          <w:tcPr>
            <w:tcW w:w="1116"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 п/п </w:t>
            </w:r>
          </w:p>
          <w:p w:rsidR="00D8314A" w:rsidRPr="00D461EA" w:rsidRDefault="00D8314A" w:rsidP="00D461EA">
            <w:pPr>
              <w:spacing w:after="0" w:line="240" w:lineRule="auto"/>
              <w:ind w:left="135"/>
              <w:rPr>
                <w:rFonts w:ascii="Times New Roman" w:hAnsi="Times New Roman" w:cs="Times New Roman"/>
                <w:sz w:val="24"/>
                <w:szCs w:val="24"/>
              </w:rPr>
            </w:pPr>
          </w:p>
        </w:tc>
        <w:tc>
          <w:tcPr>
            <w:tcW w:w="4089"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Тема урока </w:t>
            </w:r>
          </w:p>
          <w:p w:rsidR="00D8314A" w:rsidRPr="00D461EA" w:rsidRDefault="00D8314A" w:rsidP="00D461E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8314A" w:rsidRPr="00D461EA" w:rsidRDefault="0011701D" w:rsidP="00D461EA">
            <w:pPr>
              <w:spacing w:after="0" w:line="240" w:lineRule="auto"/>
              <w:rPr>
                <w:rFonts w:ascii="Times New Roman" w:hAnsi="Times New Roman" w:cs="Times New Roman"/>
                <w:sz w:val="24"/>
                <w:szCs w:val="24"/>
              </w:rPr>
            </w:pPr>
            <w:r w:rsidRPr="00D461E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Дата изучения </w:t>
            </w:r>
          </w:p>
          <w:p w:rsidR="00D8314A" w:rsidRPr="00D461EA" w:rsidRDefault="00D8314A" w:rsidP="00D461EA">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Электронные цифровые образовательные ресурсы </w:t>
            </w:r>
          </w:p>
          <w:p w:rsidR="00D8314A" w:rsidRPr="00D461EA" w:rsidRDefault="00D8314A" w:rsidP="00D461EA">
            <w:pPr>
              <w:spacing w:after="0" w:line="240" w:lineRule="auto"/>
              <w:ind w:left="135"/>
              <w:rPr>
                <w:rFonts w:ascii="Times New Roman" w:hAnsi="Times New Roman" w:cs="Times New Roman"/>
                <w:sz w:val="24"/>
                <w:szCs w:val="24"/>
              </w:rPr>
            </w:pPr>
          </w:p>
        </w:tc>
      </w:tr>
      <w:tr w:rsidR="00D8314A" w:rsidRPr="00D461EA" w:rsidTr="00CC0B98">
        <w:trPr>
          <w:trHeight w:val="144"/>
          <w:tblCellSpacing w:w="20" w:type="nil"/>
        </w:trPr>
        <w:tc>
          <w:tcPr>
            <w:tcW w:w="0" w:type="auto"/>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c>
          <w:tcPr>
            <w:tcW w:w="949"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Всего </w:t>
            </w:r>
          </w:p>
          <w:p w:rsidR="00D8314A" w:rsidRPr="00D461EA" w:rsidRDefault="00D8314A" w:rsidP="00D461E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Контрольные работы </w:t>
            </w:r>
          </w:p>
          <w:p w:rsidR="00D8314A" w:rsidRPr="00D461EA" w:rsidRDefault="00D8314A" w:rsidP="00D461E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D8314A" w:rsidRPr="00D461EA" w:rsidRDefault="0011701D"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b/>
                <w:color w:val="000000"/>
                <w:sz w:val="24"/>
                <w:szCs w:val="24"/>
              </w:rPr>
              <w:t xml:space="preserve">Практические работы </w:t>
            </w:r>
          </w:p>
          <w:p w:rsidR="00D8314A" w:rsidRPr="00D461EA" w:rsidRDefault="00D8314A" w:rsidP="00D461E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8314A" w:rsidRPr="00D461EA" w:rsidRDefault="00D8314A" w:rsidP="00D461EA">
            <w:pPr>
              <w:spacing w:line="240" w:lineRule="auto"/>
              <w:rPr>
                <w:rFonts w:ascii="Times New Roman" w:hAnsi="Times New Roman" w:cs="Times New Roman"/>
                <w:sz w:val="24"/>
                <w:szCs w:val="24"/>
              </w:rPr>
            </w:pPr>
          </w:p>
        </w:tc>
      </w:tr>
      <w:tr w:rsidR="006748FD" w:rsidRPr="00D461EA" w:rsidTr="004609FF">
        <w:trPr>
          <w:trHeight w:val="144"/>
          <w:tblCellSpacing w:w="20" w:type="nil"/>
        </w:trPr>
        <w:tc>
          <w:tcPr>
            <w:tcW w:w="14040" w:type="dxa"/>
            <w:gridSpan w:val="7"/>
            <w:tcBorders>
              <w:top w:val="nil"/>
            </w:tcBorders>
            <w:tcMar>
              <w:top w:w="50" w:type="dxa"/>
              <w:left w:w="100" w:type="dxa"/>
            </w:tcMar>
          </w:tcPr>
          <w:p w:rsidR="006748FD" w:rsidRPr="00D461EA" w:rsidRDefault="006748FD" w:rsidP="00D461EA">
            <w:pPr>
              <w:spacing w:after="0" w:line="240" w:lineRule="auto"/>
              <w:rPr>
                <w:rFonts w:ascii="Times New Roman" w:hAnsi="Times New Roman" w:cs="Times New Roman"/>
                <w:b/>
                <w:sz w:val="24"/>
                <w:szCs w:val="24"/>
              </w:rPr>
            </w:pPr>
            <w:r w:rsidRPr="00D461EA">
              <w:rPr>
                <w:rFonts w:ascii="Times New Roman" w:hAnsi="Times New Roman" w:cs="Times New Roman"/>
                <w:b/>
                <w:sz w:val="24"/>
                <w:szCs w:val="24"/>
                <w:lang w:val="en-US"/>
              </w:rPr>
              <w:t xml:space="preserve">I </w:t>
            </w:r>
            <w:r w:rsidRPr="00D461EA">
              <w:rPr>
                <w:rFonts w:ascii="Times New Roman" w:hAnsi="Times New Roman" w:cs="Times New Roman"/>
                <w:b/>
                <w:sz w:val="24"/>
                <w:szCs w:val="24"/>
              </w:rPr>
              <w:t>семестр</w:t>
            </w:r>
          </w:p>
        </w:tc>
      </w:tr>
      <w:tr w:rsidR="006748FD" w:rsidRPr="00D461EA" w:rsidTr="004609FF">
        <w:trPr>
          <w:trHeight w:val="144"/>
          <w:tblCellSpacing w:w="20" w:type="nil"/>
        </w:trPr>
        <w:tc>
          <w:tcPr>
            <w:tcW w:w="14040" w:type="dxa"/>
            <w:gridSpan w:val="7"/>
            <w:tcBorders>
              <w:top w:val="nil"/>
            </w:tcBorders>
            <w:tcMar>
              <w:top w:w="50" w:type="dxa"/>
              <w:left w:w="100" w:type="dxa"/>
            </w:tcMar>
          </w:tcPr>
          <w:p w:rsidR="006748FD" w:rsidRPr="00D461EA" w:rsidRDefault="006748FD" w:rsidP="00D461EA">
            <w:pPr>
              <w:spacing w:after="0" w:line="240" w:lineRule="auto"/>
              <w:jc w:val="center"/>
              <w:rPr>
                <w:rFonts w:ascii="Times New Roman" w:hAnsi="Times New Roman" w:cs="Times New Roman"/>
                <w:b/>
                <w:sz w:val="24"/>
                <w:szCs w:val="24"/>
              </w:rPr>
            </w:pPr>
            <w:r w:rsidRPr="00D461EA">
              <w:rPr>
                <w:rFonts w:ascii="Times New Roman" w:hAnsi="Times New Roman" w:cs="Times New Roman"/>
                <w:b/>
                <w:color w:val="000000"/>
                <w:sz w:val="24"/>
                <w:szCs w:val="24"/>
              </w:rPr>
              <w:t xml:space="preserve">Раздел 1. </w:t>
            </w:r>
            <w:r w:rsidR="00BB46F8" w:rsidRPr="00D461EA">
              <w:rPr>
                <w:rFonts w:ascii="Times New Roman" w:hAnsi="Times New Roman" w:cs="Times New Roman"/>
                <w:b/>
                <w:sz w:val="24"/>
                <w:szCs w:val="24"/>
              </w:rPr>
              <w:t>Электродинамика (12 ч.)</w:t>
            </w: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1</w:t>
            </w:r>
          </w:p>
        </w:tc>
        <w:tc>
          <w:tcPr>
            <w:tcW w:w="4089" w:type="dxa"/>
            <w:tcMar>
              <w:top w:w="50" w:type="dxa"/>
              <w:left w:w="100" w:type="dxa"/>
            </w:tcMar>
          </w:tcPr>
          <w:p w:rsidR="00BB46F8" w:rsidRPr="00D461EA" w:rsidRDefault="00BB46F8" w:rsidP="00D461EA">
            <w:pPr>
              <w:pStyle w:val="31"/>
              <w:tabs>
                <w:tab w:val="left" w:pos="-157"/>
                <w:tab w:val="left" w:pos="0"/>
              </w:tabs>
              <w:spacing w:after="0" w:line="240" w:lineRule="auto"/>
              <w:jc w:val="both"/>
              <w:rPr>
                <w:rFonts w:ascii="Times New Roman" w:hAnsi="Times New Roman" w:cs="Times New Roman"/>
                <w:bCs/>
                <w:sz w:val="24"/>
                <w:szCs w:val="24"/>
              </w:rPr>
            </w:pPr>
            <w:r w:rsidRPr="00D461EA">
              <w:rPr>
                <w:rFonts w:ascii="Times New Roman" w:hAnsi="Times New Roman" w:cs="Times New Roman"/>
                <w:bCs/>
                <w:sz w:val="24"/>
                <w:szCs w:val="24"/>
                <w:lang w:val="tt-RU"/>
              </w:rPr>
              <w:t>Взаимодействие токов. Магнитное поле.</w:t>
            </w:r>
          </w:p>
        </w:tc>
        <w:tc>
          <w:tcPr>
            <w:tcW w:w="949"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 xml:space="preserve">Библиотека ЦОК </w:t>
            </w:r>
            <w:hyperlink r:id="rId10">
              <w:r w:rsidRPr="00D461EA">
                <w:rPr>
                  <w:rFonts w:ascii="Times New Roman" w:hAnsi="Times New Roman" w:cs="Times New Roman"/>
                  <w:color w:val="0000FF"/>
                  <w:sz w:val="24"/>
                  <w:szCs w:val="24"/>
                  <w:u w:val="single"/>
                </w:rPr>
                <w:t>https://m.edsoo.ru/ff0c32e2</w:t>
              </w:r>
            </w:hyperlink>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w:t>
            </w:r>
          </w:p>
        </w:tc>
        <w:tc>
          <w:tcPr>
            <w:tcW w:w="4089" w:type="dxa"/>
            <w:tcMar>
              <w:top w:w="50" w:type="dxa"/>
              <w:left w:w="100" w:type="dxa"/>
            </w:tcMar>
          </w:tcPr>
          <w:p w:rsidR="00BB46F8" w:rsidRPr="00D461EA" w:rsidRDefault="00BB46F8" w:rsidP="00D461EA">
            <w:pPr>
              <w:pStyle w:val="31"/>
              <w:tabs>
                <w:tab w:val="left" w:pos="-157"/>
                <w:tab w:val="left" w:pos="0"/>
              </w:tabs>
              <w:spacing w:after="0" w:line="240" w:lineRule="auto"/>
              <w:rPr>
                <w:rFonts w:ascii="Times New Roman" w:hAnsi="Times New Roman" w:cs="Times New Roman"/>
                <w:bCs/>
                <w:sz w:val="24"/>
                <w:szCs w:val="24"/>
              </w:rPr>
            </w:pPr>
            <w:r w:rsidRPr="00D461EA">
              <w:rPr>
                <w:rFonts w:ascii="Times New Roman" w:hAnsi="Times New Roman" w:cs="Times New Roman"/>
                <w:bCs/>
                <w:sz w:val="24"/>
                <w:szCs w:val="24"/>
                <w:lang w:val="tt-RU"/>
              </w:rPr>
              <w:t>Сила Ампера.</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3</w:t>
            </w:r>
          </w:p>
        </w:tc>
        <w:tc>
          <w:tcPr>
            <w:tcW w:w="4089" w:type="dxa"/>
            <w:tcMar>
              <w:top w:w="50" w:type="dxa"/>
              <w:left w:w="100" w:type="dxa"/>
            </w:tcMar>
          </w:tcPr>
          <w:p w:rsidR="00BB46F8" w:rsidRPr="00D461EA" w:rsidRDefault="00BB46F8" w:rsidP="00D461EA">
            <w:pPr>
              <w:pStyle w:val="31"/>
              <w:tabs>
                <w:tab w:val="left" w:pos="-157"/>
                <w:tab w:val="left" w:pos="0"/>
              </w:tabs>
              <w:spacing w:after="0" w:line="240" w:lineRule="auto"/>
              <w:rPr>
                <w:rFonts w:ascii="Times New Roman" w:hAnsi="Times New Roman" w:cs="Times New Roman"/>
                <w:b/>
                <w:bCs/>
                <w:sz w:val="24"/>
                <w:szCs w:val="24"/>
              </w:rPr>
            </w:pPr>
            <w:r w:rsidRPr="00D461EA">
              <w:rPr>
                <w:rFonts w:ascii="Times New Roman" w:hAnsi="Times New Roman" w:cs="Times New Roman"/>
                <w:b/>
                <w:bCs/>
                <w:sz w:val="24"/>
                <w:szCs w:val="24"/>
              </w:rPr>
              <w:t>Лабораторная работа №1</w:t>
            </w:r>
          </w:p>
          <w:p w:rsidR="00BB46F8" w:rsidRPr="00D461EA" w:rsidRDefault="00BB46F8" w:rsidP="00D461EA">
            <w:pPr>
              <w:pStyle w:val="31"/>
              <w:tabs>
                <w:tab w:val="left" w:pos="-157"/>
                <w:tab w:val="left" w:pos="0"/>
              </w:tabs>
              <w:spacing w:after="0" w:line="240" w:lineRule="auto"/>
              <w:rPr>
                <w:rFonts w:ascii="Times New Roman" w:hAnsi="Times New Roman" w:cs="Times New Roman"/>
                <w:bCs/>
                <w:i/>
                <w:sz w:val="24"/>
                <w:szCs w:val="24"/>
              </w:rPr>
            </w:pPr>
            <w:r w:rsidRPr="00D461EA">
              <w:rPr>
                <w:rFonts w:ascii="Times New Roman" w:hAnsi="Times New Roman" w:cs="Times New Roman"/>
                <w:b/>
                <w:bCs/>
                <w:i/>
                <w:sz w:val="24"/>
                <w:szCs w:val="24"/>
              </w:rPr>
              <w:t>«Наблюдение действия магнитного поля на ток».</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4</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Сила Лоренца.</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Магнитные свойства вещества.</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6</w:t>
            </w:r>
          </w:p>
        </w:tc>
        <w:tc>
          <w:tcPr>
            <w:tcW w:w="4089" w:type="dxa"/>
            <w:tcMar>
              <w:top w:w="50" w:type="dxa"/>
              <w:left w:w="100" w:type="dxa"/>
            </w:tcMar>
          </w:tcPr>
          <w:p w:rsidR="00BB46F8" w:rsidRPr="00D461EA" w:rsidRDefault="00BB46F8" w:rsidP="00D461EA">
            <w:pPr>
              <w:spacing w:after="0" w:line="240" w:lineRule="auto"/>
              <w:jc w:val="both"/>
              <w:rPr>
                <w:rFonts w:ascii="Times New Roman" w:hAnsi="Times New Roman" w:cs="Times New Roman"/>
                <w:sz w:val="24"/>
                <w:szCs w:val="24"/>
              </w:rPr>
            </w:pPr>
            <w:r w:rsidRPr="00D461EA">
              <w:rPr>
                <w:rFonts w:ascii="Times New Roman" w:hAnsi="Times New Roman" w:cs="Times New Roman"/>
                <w:sz w:val="24"/>
                <w:szCs w:val="24"/>
                <w:lang w:eastAsia="uk-UA"/>
              </w:rPr>
              <w:t>Открытие электромагнитной индукции. Магнитный поток.</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7</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 xml:space="preserve">Правило </w:t>
            </w:r>
            <w:r w:rsidR="00D461EA">
              <w:rPr>
                <w:rFonts w:ascii="Times New Roman" w:hAnsi="Times New Roman" w:cs="Times New Roman"/>
                <w:sz w:val="24"/>
                <w:szCs w:val="24"/>
              </w:rPr>
              <w:t xml:space="preserve">Ленца. </w:t>
            </w:r>
            <w:r w:rsidRPr="00D461EA">
              <w:rPr>
                <w:rFonts w:ascii="Times New Roman" w:hAnsi="Times New Roman" w:cs="Times New Roman"/>
                <w:b/>
                <w:sz w:val="24"/>
                <w:szCs w:val="24"/>
              </w:rPr>
              <w:t xml:space="preserve">Лабораторная работа №2 </w:t>
            </w:r>
            <w:r w:rsidRPr="00D461EA">
              <w:rPr>
                <w:rFonts w:ascii="Times New Roman" w:hAnsi="Times New Roman" w:cs="Times New Roman"/>
                <w:b/>
                <w:i/>
                <w:sz w:val="24"/>
                <w:szCs w:val="24"/>
              </w:rPr>
              <w:t>«Изучение явления электромагнитной индукции».</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8</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lang w:eastAsia="uk-UA"/>
              </w:rPr>
            </w:pPr>
            <w:r w:rsidRPr="00D461EA">
              <w:rPr>
                <w:rFonts w:ascii="Times New Roman" w:hAnsi="Times New Roman" w:cs="Times New Roman"/>
                <w:sz w:val="24"/>
                <w:szCs w:val="24"/>
                <w:lang w:val="tt-RU" w:eastAsia="uk-UA"/>
              </w:rPr>
              <w:t>Закон электромагнитной индукции.</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9</w:t>
            </w:r>
          </w:p>
        </w:tc>
        <w:tc>
          <w:tcPr>
            <w:tcW w:w="4089" w:type="dxa"/>
            <w:tcMar>
              <w:top w:w="50" w:type="dxa"/>
              <w:left w:w="100" w:type="dxa"/>
            </w:tcMar>
          </w:tcPr>
          <w:p w:rsidR="00BB46F8" w:rsidRPr="00D461EA" w:rsidRDefault="00BB46F8" w:rsidP="00D461EA">
            <w:pPr>
              <w:shd w:val="clear" w:color="auto" w:fill="FFFFFF"/>
              <w:tabs>
                <w:tab w:val="left" w:pos="-111"/>
              </w:tabs>
              <w:autoSpaceDE w:val="0"/>
              <w:autoSpaceDN w:val="0"/>
              <w:spacing w:after="0" w:line="240" w:lineRule="auto"/>
              <w:ind w:left="19" w:right="10" w:hanging="19"/>
              <w:jc w:val="both"/>
              <w:rPr>
                <w:rFonts w:ascii="Times New Roman" w:hAnsi="Times New Roman" w:cs="Times New Roman"/>
                <w:sz w:val="24"/>
                <w:szCs w:val="24"/>
              </w:rPr>
            </w:pPr>
            <w:r w:rsidRPr="00D461EA">
              <w:rPr>
                <w:rFonts w:ascii="Times New Roman" w:hAnsi="Times New Roman" w:cs="Times New Roman"/>
                <w:sz w:val="24"/>
                <w:szCs w:val="24"/>
                <w:lang w:val="tt-RU"/>
              </w:rPr>
              <w:t>Вихревое электрическое поле. ЭДС индукции в движущихся проводниках.</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10</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Самоиндукция. Индуктивность.</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11</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 xml:space="preserve">Энергия магнитного поля тока. </w:t>
            </w:r>
            <w:r w:rsidRPr="00D461EA">
              <w:rPr>
                <w:rFonts w:ascii="Times New Roman" w:hAnsi="Times New Roman" w:cs="Times New Roman"/>
                <w:sz w:val="24"/>
                <w:szCs w:val="24"/>
              </w:rPr>
              <w:t>Взаимосвязь электрического и магнитного полей.</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BB46F8" w:rsidRPr="00D461EA" w:rsidRDefault="00BB46F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lastRenderedPageBreak/>
              <w:t>12</w:t>
            </w:r>
          </w:p>
        </w:tc>
        <w:tc>
          <w:tcPr>
            <w:tcW w:w="4089" w:type="dxa"/>
            <w:tcMar>
              <w:top w:w="50" w:type="dxa"/>
              <w:left w:w="100" w:type="dxa"/>
            </w:tcMar>
          </w:tcPr>
          <w:p w:rsidR="00BB46F8" w:rsidRPr="00D461EA" w:rsidRDefault="00BB46F8" w:rsidP="00D461EA">
            <w:pPr>
              <w:spacing w:after="0" w:line="240" w:lineRule="auto"/>
              <w:rPr>
                <w:rFonts w:ascii="Times New Roman" w:hAnsi="Times New Roman" w:cs="Times New Roman"/>
                <w:b/>
                <w:sz w:val="24"/>
                <w:szCs w:val="24"/>
                <w:lang w:eastAsia="uk-UA"/>
              </w:rPr>
            </w:pPr>
            <w:r w:rsidRPr="00D461EA">
              <w:rPr>
                <w:rFonts w:ascii="Times New Roman" w:hAnsi="Times New Roman" w:cs="Times New Roman"/>
                <w:b/>
                <w:sz w:val="24"/>
                <w:szCs w:val="24"/>
                <w:lang w:eastAsia="uk-UA"/>
              </w:rPr>
              <w:t>Контрольная работа №1.</w:t>
            </w:r>
          </w:p>
          <w:p w:rsidR="00BB46F8" w:rsidRPr="00D461EA" w:rsidRDefault="00BB46F8" w:rsidP="00D461EA">
            <w:pPr>
              <w:spacing w:after="0" w:line="240" w:lineRule="auto"/>
              <w:rPr>
                <w:rFonts w:ascii="Times New Roman" w:hAnsi="Times New Roman" w:cs="Times New Roman"/>
                <w:sz w:val="24"/>
                <w:szCs w:val="24"/>
                <w:lang w:eastAsia="uk-UA"/>
              </w:rPr>
            </w:pPr>
            <w:r w:rsidRPr="00D461EA">
              <w:rPr>
                <w:rFonts w:ascii="Times New Roman" w:hAnsi="Times New Roman" w:cs="Times New Roman"/>
                <w:b/>
                <w:sz w:val="24"/>
                <w:szCs w:val="24"/>
                <w:lang w:eastAsia="uk-UA"/>
              </w:rPr>
              <w:t>Тема «Электродинамика».</w:t>
            </w:r>
          </w:p>
        </w:tc>
        <w:tc>
          <w:tcPr>
            <w:tcW w:w="949"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BB46F8"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BB46F8" w:rsidRPr="00D461EA" w:rsidRDefault="00BB46F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B46F8" w:rsidRPr="00D461EA" w:rsidRDefault="00BB46F8" w:rsidP="00D461EA">
            <w:pPr>
              <w:spacing w:after="0" w:line="240" w:lineRule="auto"/>
              <w:ind w:left="135"/>
              <w:rPr>
                <w:rFonts w:ascii="Times New Roman" w:hAnsi="Times New Roman" w:cs="Times New Roman"/>
                <w:color w:val="000000"/>
                <w:sz w:val="24"/>
                <w:szCs w:val="24"/>
              </w:rPr>
            </w:pPr>
          </w:p>
        </w:tc>
      </w:tr>
      <w:tr w:rsidR="002B057C" w:rsidRPr="00D461EA" w:rsidTr="008E1D58">
        <w:trPr>
          <w:trHeight w:val="144"/>
          <w:tblCellSpacing w:w="20" w:type="nil"/>
        </w:trPr>
        <w:tc>
          <w:tcPr>
            <w:tcW w:w="14040" w:type="dxa"/>
            <w:gridSpan w:val="7"/>
            <w:tcMar>
              <w:top w:w="50" w:type="dxa"/>
              <w:left w:w="100" w:type="dxa"/>
            </w:tcMar>
            <w:vAlign w:val="center"/>
          </w:tcPr>
          <w:p w:rsidR="002B057C" w:rsidRPr="00D461EA" w:rsidRDefault="00CC0B98" w:rsidP="00D461EA">
            <w:pPr>
              <w:spacing w:after="0" w:line="240" w:lineRule="auto"/>
              <w:ind w:left="135"/>
              <w:jc w:val="center"/>
              <w:rPr>
                <w:rFonts w:ascii="Times New Roman" w:hAnsi="Times New Roman" w:cs="Times New Roman"/>
                <w:b/>
                <w:color w:val="000000"/>
                <w:sz w:val="24"/>
                <w:szCs w:val="24"/>
              </w:rPr>
            </w:pPr>
            <w:r w:rsidRPr="00D461EA">
              <w:rPr>
                <w:rFonts w:ascii="Times New Roman" w:hAnsi="Times New Roman" w:cs="Times New Roman"/>
                <w:b/>
                <w:color w:val="000000"/>
                <w:sz w:val="24"/>
                <w:szCs w:val="24"/>
              </w:rPr>
              <w:t>Раздел 2</w:t>
            </w:r>
            <w:r w:rsidR="002B057C" w:rsidRPr="00D461EA">
              <w:rPr>
                <w:rFonts w:ascii="Times New Roman" w:hAnsi="Times New Roman" w:cs="Times New Roman"/>
                <w:b/>
                <w:color w:val="000000"/>
                <w:sz w:val="24"/>
                <w:szCs w:val="24"/>
              </w:rPr>
              <w:t>. Колебания и волны (16 ч)</w:t>
            </w:r>
          </w:p>
        </w:tc>
      </w:tr>
      <w:tr w:rsidR="00CC0B98"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13</w:t>
            </w:r>
          </w:p>
        </w:tc>
        <w:tc>
          <w:tcPr>
            <w:tcW w:w="4089" w:type="dxa"/>
            <w:tcMar>
              <w:top w:w="50" w:type="dxa"/>
              <w:left w:w="100" w:type="dxa"/>
            </w:tcMar>
          </w:tcPr>
          <w:p w:rsidR="002B057C" w:rsidRPr="00D461EA" w:rsidRDefault="002B057C" w:rsidP="00D461EA">
            <w:pPr>
              <w:tabs>
                <w:tab w:val="right" w:pos="31"/>
              </w:tabs>
              <w:spacing w:before="40" w:after="0" w:line="240" w:lineRule="auto"/>
              <w:jc w:val="both"/>
              <w:rPr>
                <w:rFonts w:ascii="Times New Roman" w:hAnsi="Times New Roman" w:cs="Times New Roman"/>
                <w:sz w:val="24"/>
                <w:szCs w:val="24"/>
              </w:rPr>
            </w:pPr>
            <w:r w:rsidRPr="00D461EA">
              <w:rPr>
                <w:rFonts w:ascii="Times New Roman" w:hAnsi="Times New Roman" w:cs="Times New Roman"/>
                <w:sz w:val="24"/>
                <w:szCs w:val="24"/>
              </w:rPr>
              <w:tab/>
            </w:r>
            <w:r w:rsidRPr="00D461EA">
              <w:rPr>
                <w:rFonts w:ascii="Times New Roman" w:hAnsi="Times New Roman" w:cs="Times New Roman"/>
                <w:sz w:val="24"/>
                <w:szCs w:val="24"/>
                <w:lang w:val="tt-RU"/>
              </w:rPr>
              <w:t>Свободные и вынужденные колебания. Математический маятник. Колебания груза на пружине.</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14</w:t>
            </w:r>
          </w:p>
        </w:tc>
        <w:tc>
          <w:tcPr>
            <w:tcW w:w="4089" w:type="dxa"/>
            <w:tcMar>
              <w:top w:w="50" w:type="dxa"/>
              <w:left w:w="100" w:type="dxa"/>
            </w:tcMar>
          </w:tcPr>
          <w:p w:rsidR="002B057C" w:rsidRPr="00D461EA" w:rsidRDefault="002B057C" w:rsidP="00D461EA">
            <w:pPr>
              <w:shd w:val="clear" w:color="auto" w:fill="FFFFFF"/>
              <w:tabs>
                <w:tab w:val="left" w:pos="31"/>
              </w:tabs>
              <w:autoSpaceDE w:val="0"/>
              <w:autoSpaceDN w:val="0"/>
              <w:spacing w:after="0" w:line="240" w:lineRule="auto"/>
              <w:ind w:firstLine="31"/>
              <w:rPr>
                <w:rFonts w:ascii="Times New Roman" w:hAnsi="Times New Roman" w:cs="Times New Roman"/>
                <w:b/>
                <w:sz w:val="24"/>
                <w:szCs w:val="24"/>
              </w:rPr>
            </w:pPr>
            <w:r w:rsidRPr="00D461EA">
              <w:rPr>
                <w:rFonts w:ascii="Times New Roman" w:hAnsi="Times New Roman" w:cs="Times New Roman"/>
                <w:b/>
                <w:sz w:val="24"/>
                <w:szCs w:val="24"/>
              </w:rPr>
              <w:t>Лабораторная работа №3</w:t>
            </w:r>
          </w:p>
          <w:p w:rsidR="002B057C" w:rsidRPr="00D461EA" w:rsidRDefault="002B057C" w:rsidP="00D461EA">
            <w:pPr>
              <w:shd w:val="clear" w:color="auto" w:fill="FFFFFF"/>
              <w:tabs>
                <w:tab w:val="right" w:pos="0"/>
                <w:tab w:val="left" w:pos="31"/>
              </w:tabs>
              <w:autoSpaceDE w:val="0"/>
              <w:autoSpaceDN w:val="0"/>
              <w:spacing w:after="0" w:line="240" w:lineRule="auto"/>
              <w:jc w:val="both"/>
              <w:rPr>
                <w:rFonts w:ascii="Times New Roman" w:hAnsi="Times New Roman" w:cs="Times New Roman"/>
                <w:i/>
                <w:sz w:val="24"/>
                <w:szCs w:val="24"/>
              </w:rPr>
            </w:pPr>
            <w:r w:rsidRPr="00D461EA">
              <w:rPr>
                <w:rFonts w:ascii="Times New Roman" w:hAnsi="Times New Roman" w:cs="Times New Roman"/>
                <w:b/>
                <w:i/>
                <w:sz w:val="24"/>
                <w:szCs w:val="24"/>
              </w:rPr>
              <w:t>«Определение ускорения свободного падения при помощи маятника».</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15</w:t>
            </w:r>
          </w:p>
        </w:tc>
        <w:tc>
          <w:tcPr>
            <w:tcW w:w="4089" w:type="dxa"/>
            <w:tcMar>
              <w:top w:w="50" w:type="dxa"/>
              <w:left w:w="100" w:type="dxa"/>
            </w:tcMar>
          </w:tcPr>
          <w:p w:rsidR="002B057C" w:rsidRPr="00D461EA" w:rsidRDefault="002B057C" w:rsidP="00D461EA">
            <w:pPr>
              <w:shd w:val="clear" w:color="auto" w:fill="FFFFFF"/>
              <w:tabs>
                <w:tab w:val="right" w:pos="0"/>
                <w:tab w:val="left" w:pos="31"/>
              </w:tabs>
              <w:autoSpaceDE w:val="0"/>
              <w:autoSpaceDN w:val="0"/>
              <w:spacing w:after="0" w:line="240" w:lineRule="auto"/>
              <w:jc w:val="both"/>
              <w:rPr>
                <w:rFonts w:ascii="Times New Roman" w:hAnsi="Times New Roman" w:cs="Times New Roman"/>
                <w:sz w:val="24"/>
                <w:szCs w:val="24"/>
              </w:rPr>
            </w:pPr>
            <w:r w:rsidRPr="00D461EA">
              <w:rPr>
                <w:rFonts w:ascii="Times New Roman" w:hAnsi="Times New Roman" w:cs="Times New Roman"/>
                <w:sz w:val="24"/>
                <w:szCs w:val="24"/>
                <w:lang w:val="tt-RU"/>
              </w:rPr>
              <w:t>Гармонические колебания. Амплитуда, период, частота и фаза колебаний. Превращения энергии при гармонических колебаниях.</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16</w:t>
            </w:r>
          </w:p>
        </w:tc>
        <w:tc>
          <w:tcPr>
            <w:tcW w:w="4089" w:type="dxa"/>
            <w:tcMar>
              <w:top w:w="50" w:type="dxa"/>
              <w:left w:w="100" w:type="dxa"/>
            </w:tcMar>
          </w:tcPr>
          <w:p w:rsidR="002B057C" w:rsidRPr="00D461EA" w:rsidRDefault="002B057C" w:rsidP="00D461EA">
            <w:pPr>
              <w:shd w:val="clear" w:color="auto" w:fill="FFFFFF"/>
              <w:tabs>
                <w:tab w:val="left" w:pos="0"/>
                <w:tab w:val="right" w:pos="31"/>
              </w:tabs>
              <w:autoSpaceDE w:val="0"/>
              <w:autoSpaceDN w:val="0"/>
              <w:spacing w:after="0" w:line="240" w:lineRule="auto"/>
              <w:ind w:left="19" w:right="10" w:firstLine="12"/>
              <w:jc w:val="both"/>
              <w:rPr>
                <w:rFonts w:ascii="Times New Roman" w:hAnsi="Times New Roman" w:cs="Times New Roman"/>
                <w:sz w:val="24"/>
                <w:szCs w:val="24"/>
              </w:rPr>
            </w:pPr>
            <w:r w:rsidRPr="00D461EA">
              <w:rPr>
                <w:rFonts w:ascii="Times New Roman" w:hAnsi="Times New Roman" w:cs="Times New Roman"/>
                <w:sz w:val="24"/>
                <w:szCs w:val="24"/>
                <w:lang w:val="tt-RU"/>
              </w:rPr>
              <w:t>Резонанс.</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17</w:t>
            </w:r>
          </w:p>
        </w:tc>
        <w:tc>
          <w:tcPr>
            <w:tcW w:w="4089" w:type="dxa"/>
            <w:tcMar>
              <w:top w:w="50" w:type="dxa"/>
              <w:left w:w="100" w:type="dxa"/>
            </w:tcMar>
          </w:tcPr>
          <w:p w:rsidR="002B057C" w:rsidRPr="00D461EA" w:rsidRDefault="002B057C" w:rsidP="00D461EA">
            <w:pPr>
              <w:spacing w:before="20"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Свободные колебания в колебательном контуре.</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18</w:t>
            </w:r>
          </w:p>
        </w:tc>
        <w:tc>
          <w:tcPr>
            <w:tcW w:w="4089" w:type="dxa"/>
            <w:tcMar>
              <w:top w:w="50" w:type="dxa"/>
              <w:left w:w="100" w:type="dxa"/>
            </w:tcMar>
          </w:tcPr>
          <w:p w:rsidR="002B057C" w:rsidRPr="00D461EA" w:rsidRDefault="002B057C" w:rsidP="00D461EA">
            <w:pPr>
              <w:spacing w:before="20"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Период свободных электрических колебаний.</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19</w:t>
            </w:r>
          </w:p>
        </w:tc>
        <w:tc>
          <w:tcPr>
            <w:tcW w:w="4089" w:type="dxa"/>
            <w:tcMar>
              <w:top w:w="50" w:type="dxa"/>
              <w:left w:w="100" w:type="dxa"/>
            </w:tcMar>
          </w:tcPr>
          <w:p w:rsidR="002B057C" w:rsidRPr="00D461EA" w:rsidRDefault="002B057C"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Переменный электрический ток. Действующие значения силы тока и напряжения.</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20</w:t>
            </w:r>
          </w:p>
        </w:tc>
        <w:tc>
          <w:tcPr>
            <w:tcW w:w="4089" w:type="dxa"/>
            <w:tcMar>
              <w:top w:w="50" w:type="dxa"/>
              <w:left w:w="100" w:type="dxa"/>
            </w:tcMar>
          </w:tcPr>
          <w:p w:rsidR="002B057C" w:rsidRPr="00D461EA" w:rsidRDefault="002B057C" w:rsidP="00D461EA">
            <w:pPr>
              <w:spacing w:before="20"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Резонанс в электрической цепи. Автоколебания.</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2B057C" w:rsidRPr="00D461EA" w:rsidTr="00CC0B98">
        <w:trPr>
          <w:trHeight w:val="144"/>
          <w:tblCellSpacing w:w="20" w:type="nil"/>
        </w:trPr>
        <w:tc>
          <w:tcPr>
            <w:tcW w:w="1116" w:type="dxa"/>
            <w:tcMar>
              <w:top w:w="50" w:type="dxa"/>
              <w:left w:w="100" w:type="dxa"/>
            </w:tcMar>
            <w:vAlign w:val="center"/>
          </w:tcPr>
          <w:p w:rsidR="002B057C" w:rsidRPr="00D461EA" w:rsidRDefault="002B057C"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21</w:t>
            </w:r>
          </w:p>
        </w:tc>
        <w:tc>
          <w:tcPr>
            <w:tcW w:w="4089" w:type="dxa"/>
            <w:tcMar>
              <w:top w:w="50" w:type="dxa"/>
              <w:left w:w="100" w:type="dxa"/>
            </w:tcMar>
          </w:tcPr>
          <w:p w:rsidR="002B057C" w:rsidRPr="00D461EA" w:rsidRDefault="002B057C" w:rsidP="00D461EA">
            <w:pPr>
              <w:shd w:val="clear" w:color="auto" w:fill="FFFFFF"/>
              <w:tabs>
                <w:tab w:val="right" w:pos="0"/>
                <w:tab w:val="right" w:pos="31"/>
              </w:tabs>
              <w:autoSpaceDE w:val="0"/>
              <w:autoSpaceDN w:val="0"/>
              <w:spacing w:after="0" w:line="240" w:lineRule="auto"/>
              <w:ind w:left="14" w:hanging="14"/>
              <w:jc w:val="both"/>
              <w:rPr>
                <w:rFonts w:ascii="Times New Roman" w:hAnsi="Times New Roman" w:cs="Times New Roman"/>
                <w:sz w:val="24"/>
                <w:szCs w:val="24"/>
              </w:rPr>
            </w:pPr>
            <w:r w:rsidRPr="00D461EA">
              <w:rPr>
                <w:rFonts w:ascii="Times New Roman" w:hAnsi="Times New Roman" w:cs="Times New Roman"/>
                <w:sz w:val="24"/>
                <w:szCs w:val="24"/>
                <w:lang w:val="tt-RU"/>
              </w:rPr>
              <w:t>Генерирование электрической энергии. Трансформатор. Производство, использование и передача электрической энергии.</w:t>
            </w:r>
          </w:p>
        </w:tc>
        <w:tc>
          <w:tcPr>
            <w:tcW w:w="949"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B057C" w:rsidRPr="00D461EA" w:rsidRDefault="002B057C"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B057C" w:rsidRPr="00D461EA" w:rsidRDefault="002B057C"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22</w:t>
            </w:r>
          </w:p>
        </w:tc>
        <w:tc>
          <w:tcPr>
            <w:tcW w:w="4089" w:type="dxa"/>
            <w:tcMar>
              <w:top w:w="50" w:type="dxa"/>
              <w:left w:w="100" w:type="dxa"/>
            </w:tcMar>
          </w:tcPr>
          <w:p w:rsidR="009C34EA" w:rsidRPr="00D461EA" w:rsidRDefault="009C34EA" w:rsidP="00D461EA">
            <w:pPr>
              <w:shd w:val="clear" w:color="auto" w:fill="FFFFFF"/>
              <w:autoSpaceDE w:val="0"/>
              <w:autoSpaceDN w:val="0"/>
              <w:spacing w:after="0" w:line="240" w:lineRule="auto"/>
              <w:ind w:left="-15"/>
              <w:jc w:val="both"/>
              <w:rPr>
                <w:rFonts w:ascii="Times New Roman" w:hAnsi="Times New Roman" w:cs="Times New Roman"/>
                <w:sz w:val="24"/>
                <w:szCs w:val="24"/>
              </w:rPr>
            </w:pPr>
            <w:r w:rsidRPr="00D461EA">
              <w:rPr>
                <w:rFonts w:ascii="Times New Roman" w:hAnsi="Times New Roman" w:cs="Times New Roman"/>
                <w:sz w:val="24"/>
                <w:szCs w:val="24"/>
              </w:rPr>
              <w:t>Механические волны. Поперечные и продольные волны.</w:t>
            </w:r>
          </w:p>
          <w:p w:rsidR="009C34EA" w:rsidRPr="00D461EA" w:rsidRDefault="009C34EA" w:rsidP="00D461EA">
            <w:pPr>
              <w:shd w:val="clear" w:color="auto" w:fill="FFFFFF"/>
              <w:autoSpaceDE w:val="0"/>
              <w:autoSpaceDN w:val="0"/>
              <w:spacing w:after="0" w:line="240" w:lineRule="auto"/>
              <w:ind w:left="-15"/>
              <w:jc w:val="both"/>
              <w:rPr>
                <w:rFonts w:ascii="Times New Roman" w:hAnsi="Times New Roman" w:cs="Times New Roman"/>
                <w:sz w:val="24"/>
                <w:szCs w:val="24"/>
              </w:rPr>
            </w:pPr>
            <w:r w:rsidRPr="00D461EA">
              <w:rPr>
                <w:rFonts w:ascii="Times New Roman" w:hAnsi="Times New Roman" w:cs="Times New Roman"/>
                <w:sz w:val="24"/>
                <w:szCs w:val="24"/>
              </w:rPr>
              <w:lastRenderedPageBreak/>
              <w:t>Длина волны. Скорость волны.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lastRenderedPageBreak/>
              <w:t>23</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rPr>
              <w:t>Распространение волн в упругих средах. Звуковые волны.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24</w:t>
            </w:r>
          </w:p>
        </w:tc>
        <w:tc>
          <w:tcPr>
            <w:tcW w:w="4089" w:type="dxa"/>
            <w:tcMar>
              <w:top w:w="50" w:type="dxa"/>
              <w:left w:w="100" w:type="dxa"/>
            </w:tcMar>
          </w:tcPr>
          <w:p w:rsidR="009C34EA" w:rsidRPr="00D461EA" w:rsidRDefault="009C34EA" w:rsidP="00D461EA">
            <w:pPr>
              <w:shd w:val="clear" w:color="auto" w:fill="FFFFFF"/>
              <w:autoSpaceDE w:val="0"/>
              <w:autoSpaceDN w:val="0"/>
              <w:spacing w:after="0" w:line="240" w:lineRule="auto"/>
              <w:ind w:left="14" w:firstLine="17"/>
              <w:jc w:val="both"/>
              <w:rPr>
                <w:rFonts w:ascii="Times New Roman" w:hAnsi="Times New Roman" w:cs="Times New Roman"/>
                <w:sz w:val="24"/>
                <w:szCs w:val="24"/>
              </w:rPr>
            </w:pPr>
            <w:r w:rsidRPr="00D461EA">
              <w:rPr>
                <w:rFonts w:ascii="Times New Roman" w:hAnsi="Times New Roman" w:cs="Times New Roman"/>
                <w:sz w:val="24"/>
                <w:szCs w:val="24"/>
              </w:rPr>
              <w:t>Излучение электромагнитных волн. Опыты Герца.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25</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Принципы радиосвязи.</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26</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lang w:eastAsia="uk-UA"/>
              </w:rPr>
            </w:pPr>
            <w:r w:rsidRPr="00D461EA">
              <w:rPr>
                <w:rFonts w:ascii="Times New Roman" w:hAnsi="Times New Roman" w:cs="Times New Roman"/>
                <w:sz w:val="24"/>
                <w:szCs w:val="24"/>
                <w:lang w:val="tt-RU" w:eastAsia="uk-UA"/>
              </w:rPr>
              <w:t xml:space="preserve">Свойства электромагнитных волн. </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27</w:t>
            </w:r>
          </w:p>
        </w:tc>
        <w:tc>
          <w:tcPr>
            <w:tcW w:w="4089" w:type="dxa"/>
            <w:tcMar>
              <w:top w:w="50" w:type="dxa"/>
              <w:left w:w="100" w:type="dxa"/>
            </w:tcMar>
          </w:tcPr>
          <w:p w:rsidR="009C34EA" w:rsidRPr="00D461EA" w:rsidRDefault="009C34EA" w:rsidP="00D461EA">
            <w:pPr>
              <w:shd w:val="clear" w:color="auto" w:fill="FFFFFF"/>
              <w:tabs>
                <w:tab w:val="right" w:pos="0"/>
                <w:tab w:val="right" w:pos="31"/>
              </w:tabs>
              <w:autoSpaceDE w:val="0"/>
              <w:autoSpaceDN w:val="0"/>
              <w:spacing w:after="0" w:line="240" w:lineRule="auto"/>
              <w:ind w:right="14"/>
              <w:jc w:val="both"/>
              <w:rPr>
                <w:rFonts w:ascii="Times New Roman" w:hAnsi="Times New Roman" w:cs="Times New Roman"/>
                <w:sz w:val="24"/>
                <w:szCs w:val="24"/>
                <w:lang w:eastAsia="uk-UA"/>
              </w:rPr>
            </w:pPr>
            <w:r w:rsidRPr="00D461EA">
              <w:rPr>
                <w:rFonts w:ascii="Times New Roman" w:hAnsi="Times New Roman" w:cs="Times New Roman"/>
                <w:sz w:val="24"/>
                <w:szCs w:val="24"/>
                <w:lang w:eastAsia="uk-UA"/>
              </w:rPr>
              <w:t>Радиолокация. Понятие о телевидении.</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CC0B98">
        <w:trPr>
          <w:trHeight w:val="144"/>
          <w:tblCellSpacing w:w="20" w:type="nil"/>
        </w:trPr>
        <w:tc>
          <w:tcPr>
            <w:tcW w:w="1116" w:type="dxa"/>
            <w:tcMar>
              <w:top w:w="50" w:type="dxa"/>
              <w:left w:w="100" w:type="dxa"/>
            </w:tcMar>
            <w:vAlign w:val="center"/>
          </w:tcPr>
          <w:p w:rsidR="009C34EA" w:rsidRPr="00D461EA" w:rsidRDefault="009C34EA"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28</w:t>
            </w:r>
          </w:p>
        </w:tc>
        <w:tc>
          <w:tcPr>
            <w:tcW w:w="4089" w:type="dxa"/>
            <w:tcMar>
              <w:top w:w="50" w:type="dxa"/>
              <w:left w:w="100" w:type="dxa"/>
            </w:tcMar>
          </w:tcPr>
          <w:p w:rsidR="009C34EA" w:rsidRPr="00D461EA" w:rsidRDefault="009C34EA" w:rsidP="00D461EA">
            <w:pPr>
              <w:shd w:val="clear" w:color="auto" w:fill="FFFFFF"/>
              <w:tabs>
                <w:tab w:val="left" w:pos="0"/>
                <w:tab w:val="left" w:pos="31"/>
              </w:tabs>
              <w:autoSpaceDE w:val="0"/>
              <w:autoSpaceDN w:val="0"/>
              <w:spacing w:after="0" w:line="240" w:lineRule="auto"/>
              <w:ind w:right="14"/>
              <w:rPr>
                <w:rFonts w:ascii="Times New Roman" w:hAnsi="Times New Roman" w:cs="Times New Roman"/>
                <w:b/>
                <w:sz w:val="24"/>
                <w:szCs w:val="24"/>
              </w:rPr>
            </w:pPr>
            <w:r w:rsidRPr="00D461EA">
              <w:rPr>
                <w:rFonts w:ascii="Times New Roman" w:hAnsi="Times New Roman" w:cs="Times New Roman"/>
                <w:b/>
                <w:sz w:val="24"/>
                <w:szCs w:val="24"/>
              </w:rPr>
              <w:t>Контрольная работа №2.</w:t>
            </w:r>
          </w:p>
          <w:p w:rsidR="009C34EA" w:rsidRPr="00D461EA" w:rsidRDefault="009C34EA" w:rsidP="00D461EA">
            <w:pPr>
              <w:shd w:val="clear" w:color="auto" w:fill="FFFFFF"/>
              <w:tabs>
                <w:tab w:val="left" w:pos="0"/>
                <w:tab w:val="left" w:pos="31"/>
              </w:tabs>
              <w:autoSpaceDE w:val="0"/>
              <w:autoSpaceDN w:val="0"/>
              <w:spacing w:after="0" w:line="240" w:lineRule="auto"/>
              <w:ind w:right="14"/>
              <w:rPr>
                <w:rFonts w:ascii="Times New Roman" w:hAnsi="Times New Roman" w:cs="Times New Roman"/>
                <w:b/>
                <w:sz w:val="24"/>
                <w:szCs w:val="24"/>
                <w:highlight w:val="lightGray"/>
                <w:u w:val="single"/>
              </w:rPr>
            </w:pPr>
            <w:r w:rsidRPr="00D461EA">
              <w:rPr>
                <w:rFonts w:ascii="Times New Roman" w:hAnsi="Times New Roman" w:cs="Times New Roman"/>
                <w:b/>
                <w:sz w:val="24"/>
                <w:szCs w:val="24"/>
                <w:lang w:eastAsia="uk-UA"/>
              </w:rPr>
              <w:t>Тема «Колебания и волны».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color w:val="000000"/>
                <w:sz w:val="24"/>
                <w:szCs w:val="24"/>
              </w:rPr>
            </w:pPr>
          </w:p>
        </w:tc>
      </w:tr>
      <w:tr w:rsidR="009C34EA" w:rsidRPr="00D461EA" w:rsidTr="004609FF">
        <w:trPr>
          <w:trHeight w:val="144"/>
          <w:tblCellSpacing w:w="20" w:type="nil"/>
        </w:trPr>
        <w:tc>
          <w:tcPr>
            <w:tcW w:w="14040" w:type="dxa"/>
            <w:gridSpan w:val="7"/>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b/>
                <w:bCs/>
                <w:sz w:val="24"/>
                <w:szCs w:val="24"/>
              </w:rPr>
              <w:t>Раздел 3. Оптика (14 ч.)</w:t>
            </w: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rPr>
              <w:t>29</w:t>
            </w:r>
          </w:p>
        </w:tc>
        <w:tc>
          <w:tcPr>
            <w:tcW w:w="4089" w:type="dxa"/>
            <w:tcMar>
              <w:top w:w="50" w:type="dxa"/>
              <w:left w:w="100" w:type="dxa"/>
            </w:tcMar>
          </w:tcPr>
          <w:p w:rsidR="009C34EA" w:rsidRPr="00D461EA" w:rsidRDefault="009C34EA" w:rsidP="00D461EA">
            <w:pPr>
              <w:shd w:val="clear" w:color="auto" w:fill="FFFFFF"/>
              <w:tabs>
                <w:tab w:val="left" w:pos="-395"/>
              </w:tabs>
              <w:autoSpaceDE w:val="0"/>
              <w:autoSpaceDN w:val="0"/>
              <w:spacing w:after="0" w:line="240" w:lineRule="auto"/>
              <w:ind w:right="11"/>
              <w:jc w:val="both"/>
              <w:rPr>
                <w:rFonts w:ascii="Times New Roman" w:hAnsi="Times New Roman" w:cs="Times New Roman"/>
                <w:sz w:val="24"/>
                <w:szCs w:val="24"/>
              </w:rPr>
            </w:pPr>
            <w:r w:rsidRPr="00D461EA">
              <w:rPr>
                <w:rFonts w:ascii="Times New Roman" w:hAnsi="Times New Roman" w:cs="Times New Roman"/>
                <w:sz w:val="24"/>
                <w:szCs w:val="24"/>
              </w:rPr>
              <w:t>Скорость света и методы ее определения.</w:t>
            </w:r>
            <w:r w:rsidRPr="00D461EA">
              <w:rPr>
                <w:rFonts w:ascii="Times New Roman" w:hAnsi="Times New Roman" w:cs="Times New Roman"/>
                <w:sz w:val="24"/>
                <w:szCs w:val="24"/>
                <w:lang w:val="tt-RU"/>
              </w:rPr>
              <w:t xml:space="preserve"> Законы отражения света.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rPr>
              <w:t>30</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Закон  преломления света. Полное внутреннее отражение.</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rPr>
              <w:t>31</w:t>
            </w:r>
          </w:p>
        </w:tc>
        <w:tc>
          <w:tcPr>
            <w:tcW w:w="4089" w:type="dxa"/>
            <w:tcMar>
              <w:top w:w="50" w:type="dxa"/>
              <w:left w:w="100" w:type="dxa"/>
            </w:tcMar>
          </w:tcPr>
          <w:p w:rsidR="009C34EA" w:rsidRPr="00D461EA" w:rsidRDefault="009C34EA" w:rsidP="00D461EA">
            <w:pPr>
              <w:shd w:val="clear" w:color="auto" w:fill="FFFFFF"/>
              <w:tabs>
                <w:tab w:val="left" w:pos="0"/>
                <w:tab w:val="left" w:pos="669"/>
              </w:tabs>
              <w:autoSpaceDE w:val="0"/>
              <w:autoSpaceDN w:val="0"/>
              <w:spacing w:after="0" w:line="240" w:lineRule="auto"/>
              <w:ind w:right="14" w:firstLine="31"/>
              <w:jc w:val="both"/>
              <w:rPr>
                <w:rFonts w:ascii="Times New Roman" w:hAnsi="Times New Roman" w:cs="Times New Roman"/>
                <w:b/>
                <w:i/>
                <w:sz w:val="24"/>
                <w:szCs w:val="24"/>
              </w:rPr>
            </w:pPr>
            <w:r w:rsidRPr="00D461EA">
              <w:rPr>
                <w:rFonts w:ascii="Times New Roman" w:hAnsi="Times New Roman" w:cs="Times New Roman"/>
                <w:b/>
                <w:sz w:val="24"/>
                <w:szCs w:val="24"/>
              </w:rPr>
              <w:t xml:space="preserve">Лабораторная работа №4 </w:t>
            </w:r>
            <w:r w:rsidRPr="00D461EA">
              <w:rPr>
                <w:rFonts w:ascii="Times New Roman" w:hAnsi="Times New Roman" w:cs="Times New Roman"/>
                <w:b/>
                <w:i/>
                <w:sz w:val="24"/>
                <w:szCs w:val="24"/>
              </w:rPr>
              <w:t>«Измерение показателя преломления стекла».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32</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Линзы. Построение изображений в линзе.</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33</w:t>
            </w:r>
          </w:p>
        </w:tc>
        <w:tc>
          <w:tcPr>
            <w:tcW w:w="4089" w:type="dxa"/>
            <w:tcMar>
              <w:top w:w="50" w:type="dxa"/>
              <w:left w:w="100" w:type="dxa"/>
            </w:tcMar>
          </w:tcPr>
          <w:p w:rsidR="009C34EA" w:rsidRPr="00D461EA" w:rsidRDefault="009C34EA" w:rsidP="00D461EA">
            <w:pPr>
              <w:shd w:val="clear" w:color="auto" w:fill="FFFFFF"/>
              <w:tabs>
                <w:tab w:val="right" w:pos="0"/>
              </w:tabs>
              <w:autoSpaceDE w:val="0"/>
              <w:autoSpaceDN w:val="0"/>
              <w:spacing w:after="0" w:line="240" w:lineRule="auto"/>
              <w:ind w:right="14"/>
              <w:rPr>
                <w:rFonts w:ascii="Times New Roman" w:hAnsi="Times New Roman" w:cs="Times New Roman"/>
                <w:sz w:val="24"/>
                <w:szCs w:val="24"/>
              </w:rPr>
            </w:pPr>
            <w:r w:rsidRPr="00D461EA">
              <w:rPr>
                <w:rFonts w:ascii="Times New Roman" w:hAnsi="Times New Roman" w:cs="Times New Roman"/>
                <w:sz w:val="24"/>
                <w:szCs w:val="24"/>
              </w:rPr>
              <w:t>Формула тонкой линзы.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34</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b/>
                <w:i/>
                <w:sz w:val="24"/>
                <w:szCs w:val="24"/>
              </w:rPr>
            </w:pPr>
            <w:r w:rsidRPr="00D461EA">
              <w:rPr>
                <w:rFonts w:ascii="Times New Roman" w:hAnsi="Times New Roman" w:cs="Times New Roman"/>
                <w:b/>
                <w:sz w:val="24"/>
                <w:szCs w:val="24"/>
              </w:rPr>
              <w:t xml:space="preserve">Лабораторная работа №5 </w:t>
            </w:r>
            <w:r w:rsidRPr="00D461EA">
              <w:rPr>
                <w:rFonts w:ascii="Times New Roman" w:hAnsi="Times New Roman" w:cs="Times New Roman"/>
                <w:b/>
                <w:i/>
                <w:sz w:val="24"/>
                <w:szCs w:val="24"/>
              </w:rPr>
              <w:t>«Определение оптической силы и фокусного расстояния собирающей линзы».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35</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lang w:val="tt-RU"/>
              </w:rPr>
              <w:t>Дисперсия света. Интерференция света.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36</w:t>
            </w:r>
          </w:p>
        </w:tc>
        <w:tc>
          <w:tcPr>
            <w:tcW w:w="4089" w:type="dxa"/>
            <w:tcMar>
              <w:top w:w="50" w:type="dxa"/>
              <w:left w:w="100" w:type="dxa"/>
            </w:tcMar>
          </w:tcPr>
          <w:p w:rsidR="009C34EA" w:rsidRPr="00D461EA" w:rsidRDefault="009C34EA" w:rsidP="00D461EA">
            <w:pPr>
              <w:shd w:val="clear" w:color="auto" w:fill="FFFFFF"/>
              <w:tabs>
                <w:tab w:val="right" w:pos="0"/>
                <w:tab w:val="right" w:pos="31"/>
              </w:tabs>
              <w:autoSpaceDE w:val="0"/>
              <w:autoSpaceDN w:val="0"/>
              <w:spacing w:after="0" w:line="240" w:lineRule="auto"/>
              <w:ind w:right="14"/>
              <w:rPr>
                <w:rFonts w:ascii="Times New Roman" w:hAnsi="Times New Roman" w:cs="Times New Roman"/>
                <w:sz w:val="24"/>
                <w:szCs w:val="24"/>
              </w:rPr>
            </w:pPr>
            <w:r w:rsidRPr="00D461EA">
              <w:rPr>
                <w:rFonts w:ascii="Times New Roman" w:hAnsi="Times New Roman" w:cs="Times New Roman"/>
                <w:sz w:val="24"/>
                <w:szCs w:val="24"/>
                <w:lang w:val="tt-RU"/>
              </w:rPr>
              <w:t>Дифракция света. Дифракционная решетка.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lastRenderedPageBreak/>
              <w:t>37</w:t>
            </w:r>
          </w:p>
        </w:tc>
        <w:tc>
          <w:tcPr>
            <w:tcW w:w="4089" w:type="dxa"/>
            <w:tcMar>
              <w:top w:w="50" w:type="dxa"/>
              <w:left w:w="100" w:type="dxa"/>
            </w:tcMar>
          </w:tcPr>
          <w:p w:rsidR="009C34EA" w:rsidRPr="00D461EA" w:rsidRDefault="009C34EA" w:rsidP="00D461EA">
            <w:pPr>
              <w:spacing w:after="0" w:line="240" w:lineRule="auto"/>
              <w:rPr>
                <w:rFonts w:ascii="Times New Roman" w:hAnsi="Times New Roman" w:cs="Times New Roman"/>
                <w:b/>
                <w:sz w:val="24"/>
                <w:szCs w:val="24"/>
              </w:rPr>
            </w:pPr>
            <w:r w:rsidRPr="00D461EA">
              <w:rPr>
                <w:rFonts w:ascii="Times New Roman" w:hAnsi="Times New Roman" w:cs="Times New Roman"/>
                <w:b/>
                <w:sz w:val="24"/>
                <w:szCs w:val="24"/>
              </w:rPr>
              <w:t>Лабораторная работа №6</w:t>
            </w:r>
          </w:p>
          <w:p w:rsidR="009C34EA" w:rsidRPr="00D461EA" w:rsidRDefault="009C34EA" w:rsidP="00D461EA">
            <w:pPr>
              <w:spacing w:after="0" w:line="240" w:lineRule="auto"/>
              <w:rPr>
                <w:rFonts w:ascii="Times New Roman" w:hAnsi="Times New Roman" w:cs="Times New Roman"/>
                <w:b/>
                <w:i/>
                <w:sz w:val="24"/>
                <w:szCs w:val="24"/>
              </w:rPr>
            </w:pPr>
            <w:r w:rsidRPr="00D461EA">
              <w:rPr>
                <w:rFonts w:ascii="Times New Roman" w:hAnsi="Times New Roman" w:cs="Times New Roman"/>
                <w:b/>
                <w:i/>
                <w:sz w:val="24"/>
                <w:szCs w:val="24"/>
              </w:rPr>
              <w:t>«Измерение длины световой волны».</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38</w:t>
            </w:r>
          </w:p>
        </w:tc>
        <w:tc>
          <w:tcPr>
            <w:tcW w:w="4089" w:type="dxa"/>
            <w:tcMar>
              <w:top w:w="50" w:type="dxa"/>
              <w:left w:w="100" w:type="dxa"/>
            </w:tcMar>
          </w:tcPr>
          <w:p w:rsidR="009C34EA" w:rsidRPr="00D461EA" w:rsidRDefault="009C34EA" w:rsidP="00D461EA">
            <w:pPr>
              <w:tabs>
                <w:tab w:val="left" w:pos="-253"/>
              </w:tabs>
              <w:spacing w:after="0" w:line="240" w:lineRule="auto"/>
              <w:jc w:val="both"/>
              <w:rPr>
                <w:rFonts w:ascii="Times New Roman" w:hAnsi="Times New Roman" w:cs="Times New Roman"/>
                <w:sz w:val="24"/>
                <w:szCs w:val="24"/>
                <w:lang w:eastAsia="uk-UA"/>
              </w:rPr>
            </w:pPr>
            <w:r w:rsidRPr="00D461EA">
              <w:rPr>
                <w:rFonts w:ascii="Times New Roman" w:hAnsi="Times New Roman" w:cs="Times New Roman"/>
                <w:sz w:val="24"/>
                <w:szCs w:val="24"/>
              </w:rPr>
              <w:t xml:space="preserve">Виды излучений. Источники света. Виды спектров. </w:t>
            </w:r>
            <w:r w:rsidRPr="00D461EA">
              <w:rPr>
                <w:rFonts w:ascii="Times New Roman" w:hAnsi="Times New Roman" w:cs="Times New Roman"/>
                <w:sz w:val="24"/>
                <w:szCs w:val="24"/>
                <w:lang w:val="tt-RU"/>
              </w:rPr>
              <w:t>Спектральный анализ.</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39</w:t>
            </w:r>
          </w:p>
        </w:tc>
        <w:tc>
          <w:tcPr>
            <w:tcW w:w="4089" w:type="dxa"/>
            <w:tcMar>
              <w:top w:w="50" w:type="dxa"/>
              <w:left w:w="100" w:type="dxa"/>
            </w:tcMar>
          </w:tcPr>
          <w:p w:rsidR="009C34EA" w:rsidRPr="00D461EA" w:rsidRDefault="009C34EA" w:rsidP="00D461EA">
            <w:pPr>
              <w:pStyle w:val="31"/>
              <w:spacing w:after="0" w:line="240" w:lineRule="auto"/>
              <w:rPr>
                <w:rFonts w:ascii="Times New Roman" w:hAnsi="Times New Roman" w:cs="Times New Roman"/>
                <w:b/>
                <w:bCs/>
                <w:sz w:val="24"/>
                <w:szCs w:val="24"/>
              </w:rPr>
            </w:pPr>
            <w:r w:rsidRPr="00D461EA">
              <w:rPr>
                <w:rFonts w:ascii="Times New Roman" w:hAnsi="Times New Roman" w:cs="Times New Roman"/>
                <w:b/>
                <w:bCs/>
                <w:sz w:val="24"/>
                <w:szCs w:val="24"/>
              </w:rPr>
              <w:t>Лабораторная работа №7</w:t>
            </w:r>
          </w:p>
          <w:p w:rsidR="009C34EA" w:rsidRPr="00D461EA" w:rsidRDefault="009C34EA" w:rsidP="00D461EA">
            <w:pPr>
              <w:pStyle w:val="31"/>
              <w:spacing w:after="0" w:line="240" w:lineRule="auto"/>
              <w:rPr>
                <w:rFonts w:ascii="Times New Roman" w:hAnsi="Times New Roman" w:cs="Times New Roman"/>
                <w:b/>
                <w:bCs/>
                <w:i/>
                <w:sz w:val="24"/>
                <w:szCs w:val="24"/>
              </w:rPr>
            </w:pPr>
            <w:r w:rsidRPr="00D461EA">
              <w:rPr>
                <w:rFonts w:ascii="Times New Roman" w:hAnsi="Times New Roman" w:cs="Times New Roman"/>
                <w:b/>
                <w:bCs/>
                <w:i/>
                <w:sz w:val="24"/>
                <w:szCs w:val="24"/>
              </w:rPr>
              <w:t>«Наблюдение сплошного и линейчатого спектров».</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40</w:t>
            </w:r>
          </w:p>
        </w:tc>
        <w:tc>
          <w:tcPr>
            <w:tcW w:w="4089" w:type="dxa"/>
            <w:tcMar>
              <w:top w:w="50" w:type="dxa"/>
              <w:left w:w="100" w:type="dxa"/>
            </w:tcMar>
          </w:tcPr>
          <w:p w:rsidR="009C34EA" w:rsidRPr="00D461EA" w:rsidRDefault="009C34EA" w:rsidP="00D461EA">
            <w:pPr>
              <w:shd w:val="clear" w:color="auto" w:fill="FFFFFF"/>
              <w:tabs>
                <w:tab w:val="left" w:pos="31"/>
              </w:tabs>
              <w:autoSpaceDE w:val="0"/>
              <w:autoSpaceDN w:val="0"/>
              <w:spacing w:after="0" w:line="240" w:lineRule="auto"/>
              <w:ind w:left="43" w:right="24" w:hanging="12"/>
              <w:jc w:val="both"/>
              <w:rPr>
                <w:rFonts w:ascii="Times New Roman" w:hAnsi="Times New Roman" w:cs="Times New Roman"/>
                <w:sz w:val="24"/>
                <w:szCs w:val="24"/>
              </w:rPr>
            </w:pPr>
            <w:r w:rsidRPr="00D461EA">
              <w:rPr>
                <w:rFonts w:ascii="Times New Roman" w:hAnsi="Times New Roman" w:cs="Times New Roman"/>
                <w:sz w:val="24"/>
                <w:szCs w:val="24"/>
              </w:rPr>
              <w:t xml:space="preserve">Инфракрасное и ультрафиолетовое излучения. Рентгеновские лучи. </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41</w:t>
            </w:r>
          </w:p>
        </w:tc>
        <w:tc>
          <w:tcPr>
            <w:tcW w:w="4089" w:type="dxa"/>
            <w:tcMar>
              <w:top w:w="50" w:type="dxa"/>
              <w:left w:w="100" w:type="dxa"/>
            </w:tcMar>
          </w:tcPr>
          <w:p w:rsidR="009C34EA" w:rsidRPr="00D461EA" w:rsidRDefault="009C34EA" w:rsidP="00D461EA">
            <w:pPr>
              <w:shd w:val="clear" w:color="auto" w:fill="FFFFFF"/>
              <w:tabs>
                <w:tab w:val="left" w:pos="31"/>
              </w:tabs>
              <w:autoSpaceDE w:val="0"/>
              <w:autoSpaceDN w:val="0"/>
              <w:spacing w:after="0" w:line="240" w:lineRule="auto"/>
              <w:ind w:left="43" w:right="24" w:hanging="12"/>
              <w:rPr>
                <w:rFonts w:ascii="Times New Roman" w:hAnsi="Times New Roman" w:cs="Times New Roman"/>
                <w:sz w:val="24"/>
                <w:szCs w:val="24"/>
              </w:rPr>
            </w:pPr>
            <w:r w:rsidRPr="00D461EA">
              <w:rPr>
                <w:rFonts w:ascii="Times New Roman" w:hAnsi="Times New Roman" w:cs="Times New Roman"/>
                <w:sz w:val="24"/>
                <w:szCs w:val="24"/>
              </w:rPr>
              <w:t>Шкала электромагнитных волн.</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9C34EA"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42</w:t>
            </w:r>
          </w:p>
        </w:tc>
        <w:tc>
          <w:tcPr>
            <w:tcW w:w="4089" w:type="dxa"/>
            <w:tcMar>
              <w:top w:w="50" w:type="dxa"/>
              <w:left w:w="100" w:type="dxa"/>
            </w:tcMar>
          </w:tcPr>
          <w:p w:rsidR="009C34EA" w:rsidRPr="00D461EA" w:rsidRDefault="009C34EA" w:rsidP="00D461EA">
            <w:pPr>
              <w:shd w:val="clear" w:color="auto" w:fill="FFFFFF"/>
              <w:tabs>
                <w:tab w:val="left" w:pos="31"/>
              </w:tabs>
              <w:autoSpaceDE w:val="0"/>
              <w:autoSpaceDN w:val="0"/>
              <w:spacing w:after="0" w:line="240" w:lineRule="auto"/>
              <w:ind w:left="43" w:right="24" w:hanging="12"/>
              <w:rPr>
                <w:rFonts w:ascii="Times New Roman" w:hAnsi="Times New Roman" w:cs="Times New Roman"/>
                <w:b/>
                <w:sz w:val="24"/>
                <w:szCs w:val="24"/>
              </w:rPr>
            </w:pPr>
            <w:r w:rsidRPr="00D461EA">
              <w:rPr>
                <w:rFonts w:ascii="Times New Roman" w:hAnsi="Times New Roman" w:cs="Times New Roman"/>
                <w:b/>
                <w:sz w:val="24"/>
                <w:szCs w:val="24"/>
              </w:rPr>
              <w:t>Контрольная работа №3.</w:t>
            </w:r>
          </w:p>
          <w:p w:rsidR="009C34EA" w:rsidRPr="00D461EA" w:rsidRDefault="009C34EA" w:rsidP="00D461EA">
            <w:pPr>
              <w:shd w:val="clear" w:color="auto" w:fill="FFFFFF"/>
              <w:tabs>
                <w:tab w:val="left" w:pos="31"/>
              </w:tabs>
              <w:autoSpaceDE w:val="0"/>
              <w:autoSpaceDN w:val="0"/>
              <w:spacing w:after="0" w:line="240" w:lineRule="auto"/>
              <w:ind w:left="43" w:right="24" w:hanging="12"/>
              <w:rPr>
                <w:rFonts w:ascii="Times New Roman" w:hAnsi="Times New Roman" w:cs="Times New Roman"/>
                <w:sz w:val="24"/>
                <w:szCs w:val="24"/>
              </w:rPr>
            </w:pPr>
            <w:r w:rsidRPr="00D461EA">
              <w:rPr>
                <w:rFonts w:ascii="Times New Roman" w:hAnsi="Times New Roman" w:cs="Times New Roman"/>
                <w:b/>
                <w:sz w:val="24"/>
                <w:szCs w:val="24"/>
              </w:rPr>
              <w:t>Тема «Оптика».</w:t>
            </w:r>
          </w:p>
        </w:tc>
        <w:tc>
          <w:tcPr>
            <w:tcW w:w="949"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9C34EA" w:rsidRPr="00D461EA" w:rsidRDefault="009C34EA" w:rsidP="00D461EA">
            <w:pPr>
              <w:spacing w:after="0" w:line="240" w:lineRule="auto"/>
              <w:ind w:left="135"/>
              <w:rPr>
                <w:rFonts w:ascii="Times New Roman" w:hAnsi="Times New Roman" w:cs="Times New Roman"/>
                <w:sz w:val="24"/>
                <w:szCs w:val="24"/>
              </w:rPr>
            </w:pPr>
          </w:p>
        </w:tc>
      </w:tr>
      <w:tr w:rsidR="009C34EA" w:rsidRPr="00D461EA" w:rsidTr="004609FF">
        <w:trPr>
          <w:trHeight w:val="144"/>
          <w:tblCellSpacing w:w="20" w:type="nil"/>
        </w:trPr>
        <w:tc>
          <w:tcPr>
            <w:tcW w:w="14040" w:type="dxa"/>
            <w:gridSpan w:val="7"/>
            <w:tcMar>
              <w:top w:w="50" w:type="dxa"/>
              <w:left w:w="100" w:type="dxa"/>
            </w:tcMar>
            <w:vAlign w:val="center"/>
          </w:tcPr>
          <w:p w:rsidR="009C34EA" w:rsidRPr="00D461EA" w:rsidRDefault="009C34EA" w:rsidP="00D461EA">
            <w:pPr>
              <w:spacing w:after="0" w:line="240" w:lineRule="auto"/>
              <w:ind w:left="135"/>
              <w:jc w:val="center"/>
              <w:rPr>
                <w:rFonts w:ascii="Times New Roman" w:hAnsi="Times New Roman" w:cs="Times New Roman"/>
                <w:b/>
                <w:color w:val="000000"/>
                <w:sz w:val="24"/>
                <w:szCs w:val="24"/>
              </w:rPr>
            </w:pPr>
            <w:r w:rsidRPr="00D461EA">
              <w:rPr>
                <w:rFonts w:ascii="Times New Roman" w:hAnsi="Times New Roman" w:cs="Times New Roman"/>
                <w:b/>
                <w:sz w:val="24"/>
                <w:szCs w:val="24"/>
              </w:rPr>
              <w:t>Раздел 4. СТО. Квантовая физика. Физика атома и атомного ядра (18 ч.)</w:t>
            </w: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43</w:t>
            </w:r>
          </w:p>
        </w:tc>
        <w:tc>
          <w:tcPr>
            <w:tcW w:w="4089" w:type="dxa"/>
            <w:tcMar>
              <w:top w:w="50" w:type="dxa"/>
              <w:left w:w="100" w:type="dxa"/>
            </w:tcMar>
          </w:tcPr>
          <w:p w:rsidR="007A0AFB" w:rsidRPr="00D461EA" w:rsidRDefault="007A0AFB" w:rsidP="00D461EA">
            <w:pPr>
              <w:pStyle w:val="af5"/>
              <w:spacing w:line="240" w:lineRule="auto"/>
              <w:jc w:val="both"/>
              <w:rPr>
                <w:rFonts w:ascii="Times New Roman" w:hAnsi="Times New Roman" w:cs="Times New Roman"/>
                <w:bCs/>
                <w:sz w:val="24"/>
                <w:szCs w:val="24"/>
                <w:lang w:val="tt-RU"/>
              </w:rPr>
            </w:pPr>
            <w:r w:rsidRPr="00D461EA">
              <w:rPr>
                <w:rFonts w:ascii="Times New Roman" w:hAnsi="Times New Roman" w:cs="Times New Roman"/>
                <w:bCs/>
                <w:sz w:val="24"/>
                <w:szCs w:val="24"/>
              </w:rPr>
              <w:t>Инвариантность модуля скорости света в вакууме. Принцип относительности Эйнштейна.</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44</w:t>
            </w:r>
          </w:p>
        </w:tc>
        <w:tc>
          <w:tcPr>
            <w:tcW w:w="4089" w:type="dxa"/>
            <w:tcMar>
              <w:top w:w="50" w:type="dxa"/>
              <w:left w:w="100" w:type="dxa"/>
            </w:tcMar>
          </w:tcPr>
          <w:p w:rsidR="007A0AFB" w:rsidRPr="00D461EA" w:rsidRDefault="007A0AFB" w:rsidP="00D461EA">
            <w:pPr>
              <w:pStyle w:val="31"/>
              <w:spacing w:line="240" w:lineRule="auto"/>
              <w:jc w:val="both"/>
              <w:rPr>
                <w:rFonts w:ascii="Times New Roman" w:hAnsi="Times New Roman" w:cs="Times New Roman"/>
                <w:bCs/>
                <w:sz w:val="24"/>
                <w:szCs w:val="24"/>
              </w:rPr>
            </w:pPr>
            <w:r w:rsidRPr="00D461EA">
              <w:rPr>
                <w:rFonts w:ascii="Times New Roman" w:hAnsi="Times New Roman" w:cs="Times New Roman"/>
                <w:bCs/>
                <w:sz w:val="24"/>
                <w:szCs w:val="24"/>
              </w:rPr>
              <w:t>Связь массы и энергии свободной частицы. Энергия покоя.</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45</w:t>
            </w:r>
          </w:p>
        </w:tc>
        <w:tc>
          <w:tcPr>
            <w:tcW w:w="4089" w:type="dxa"/>
            <w:tcMar>
              <w:top w:w="50" w:type="dxa"/>
              <w:left w:w="100" w:type="dxa"/>
            </w:tcMar>
          </w:tcPr>
          <w:p w:rsidR="007A0AFB" w:rsidRPr="00D461EA" w:rsidRDefault="007A0AFB" w:rsidP="00D461EA">
            <w:pPr>
              <w:pStyle w:val="af5"/>
              <w:spacing w:line="240" w:lineRule="auto"/>
              <w:jc w:val="both"/>
              <w:rPr>
                <w:rFonts w:ascii="Times New Roman" w:hAnsi="Times New Roman" w:cs="Times New Roman"/>
                <w:bCs/>
                <w:sz w:val="24"/>
                <w:szCs w:val="24"/>
              </w:rPr>
            </w:pPr>
            <w:r w:rsidRPr="00D461EA">
              <w:rPr>
                <w:rFonts w:ascii="Times New Roman" w:hAnsi="Times New Roman" w:cs="Times New Roman"/>
                <w:bCs/>
                <w:sz w:val="24"/>
                <w:szCs w:val="24"/>
              </w:rPr>
              <w:t xml:space="preserve">Гипотеза Планка о квантах. Фотоэффект. Теория фотоэффекта. </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46</w:t>
            </w:r>
          </w:p>
        </w:tc>
        <w:tc>
          <w:tcPr>
            <w:tcW w:w="4089" w:type="dxa"/>
            <w:tcMar>
              <w:top w:w="50" w:type="dxa"/>
              <w:left w:w="100" w:type="dxa"/>
            </w:tcMar>
          </w:tcPr>
          <w:p w:rsidR="007A0AFB" w:rsidRPr="00D461EA" w:rsidRDefault="007A0AFB" w:rsidP="00D461EA">
            <w:pPr>
              <w:pStyle w:val="af5"/>
              <w:spacing w:line="240" w:lineRule="auto"/>
              <w:jc w:val="both"/>
              <w:rPr>
                <w:rFonts w:ascii="Times New Roman" w:hAnsi="Times New Roman" w:cs="Times New Roman"/>
                <w:bCs/>
                <w:sz w:val="24"/>
                <w:szCs w:val="24"/>
              </w:rPr>
            </w:pPr>
            <w:r w:rsidRPr="00D461EA">
              <w:rPr>
                <w:rFonts w:ascii="Times New Roman" w:hAnsi="Times New Roman" w:cs="Times New Roman"/>
                <w:bCs/>
                <w:sz w:val="24"/>
                <w:szCs w:val="24"/>
              </w:rPr>
              <w:t>Применение фотоэффекта. Фотоны.</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47</w:t>
            </w:r>
          </w:p>
        </w:tc>
        <w:tc>
          <w:tcPr>
            <w:tcW w:w="4089" w:type="dxa"/>
            <w:tcMar>
              <w:top w:w="50" w:type="dxa"/>
              <w:left w:w="100" w:type="dxa"/>
            </w:tcMar>
          </w:tcPr>
          <w:p w:rsidR="007A0AFB" w:rsidRPr="00D461EA" w:rsidRDefault="007A0AFB" w:rsidP="00D461EA">
            <w:pPr>
              <w:pStyle w:val="af5"/>
              <w:spacing w:line="240" w:lineRule="auto"/>
              <w:jc w:val="both"/>
              <w:rPr>
                <w:rFonts w:ascii="Times New Roman" w:hAnsi="Times New Roman" w:cs="Times New Roman"/>
                <w:bCs/>
                <w:sz w:val="24"/>
                <w:szCs w:val="24"/>
              </w:rPr>
            </w:pPr>
            <w:r w:rsidRPr="00D461EA">
              <w:rPr>
                <w:rFonts w:ascii="Times New Roman" w:hAnsi="Times New Roman" w:cs="Times New Roman"/>
                <w:bCs/>
                <w:sz w:val="24"/>
                <w:szCs w:val="24"/>
              </w:rPr>
              <w:t>Корпускулярно-волновой дуализм. Соотношение неопределенностей Гейзенберга.</w:t>
            </w:r>
            <w:r w:rsidRPr="00D461EA">
              <w:rPr>
                <w:rFonts w:ascii="Times New Roman" w:hAnsi="Times New Roman" w:cs="Times New Roman"/>
                <w:bCs/>
                <w:i/>
                <w:sz w:val="24"/>
                <w:szCs w:val="24"/>
              </w:rPr>
              <w:t xml:space="preserve"> </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lastRenderedPageBreak/>
              <w:t>48</w:t>
            </w:r>
          </w:p>
        </w:tc>
        <w:tc>
          <w:tcPr>
            <w:tcW w:w="4089" w:type="dxa"/>
            <w:tcMar>
              <w:top w:w="50" w:type="dxa"/>
              <w:left w:w="100" w:type="dxa"/>
            </w:tcMar>
          </w:tcPr>
          <w:p w:rsidR="007A0AFB" w:rsidRPr="00D461EA" w:rsidRDefault="007A0AFB" w:rsidP="00D461EA">
            <w:pPr>
              <w:spacing w:line="240" w:lineRule="auto"/>
              <w:jc w:val="both"/>
              <w:rPr>
                <w:rFonts w:ascii="Times New Roman" w:hAnsi="Times New Roman" w:cs="Times New Roman"/>
                <w:sz w:val="24"/>
                <w:szCs w:val="24"/>
              </w:rPr>
            </w:pPr>
            <w:r w:rsidRPr="00D461EA">
              <w:rPr>
                <w:rFonts w:ascii="Times New Roman" w:hAnsi="Times New Roman" w:cs="Times New Roman"/>
                <w:sz w:val="24"/>
                <w:szCs w:val="24"/>
              </w:rPr>
              <w:t>Химическое действие света.</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49</w:t>
            </w:r>
          </w:p>
        </w:tc>
        <w:tc>
          <w:tcPr>
            <w:tcW w:w="4089" w:type="dxa"/>
            <w:tcMar>
              <w:top w:w="50" w:type="dxa"/>
              <w:left w:w="100" w:type="dxa"/>
            </w:tcMar>
          </w:tcPr>
          <w:p w:rsidR="007A0AFB" w:rsidRPr="00D461EA" w:rsidRDefault="007A0AFB"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Строение атома. Опыты Резерфорда.</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w:t>
            </w: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50</w:t>
            </w:r>
          </w:p>
        </w:tc>
        <w:tc>
          <w:tcPr>
            <w:tcW w:w="4089" w:type="dxa"/>
            <w:tcMar>
              <w:top w:w="50" w:type="dxa"/>
              <w:left w:w="100" w:type="dxa"/>
            </w:tcMar>
          </w:tcPr>
          <w:p w:rsidR="007A0AFB" w:rsidRPr="00D461EA" w:rsidRDefault="007A0AFB" w:rsidP="00D461EA">
            <w:pPr>
              <w:pStyle w:val="31"/>
              <w:spacing w:after="0" w:line="240" w:lineRule="auto"/>
              <w:jc w:val="both"/>
              <w:rPr>
                <w:rFonts w:ascii="Times New Roman" w:hAnsi="Times New Roman" w:cs="Times New Roman"/>
                <w:bCs/>
                <w:sz w:val="24"/>
                <w:szCs w:val="24"/>
              </w:rPr>
            </w:pPr>
            <w:r w:rsidRPr="00D461EA">
              <w:rPr>
                <w:rFonts w:ascii="Times New Roman" w:hAnsi="Times New Roman" w:cs="Times New Roman"/>
                <w:bCs/>
                <w:sz w:val="24"/>
                <w:szCs w:val="24"/>
                <w:lang w:val="tt-RU"/>
              </w:rPr>
              <w:t xml:space="preserve">Квантовые постулаты Бора. Модель атома водорода по Бору. Трудности теории Бора. </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51</w:t>
            </w:r>
          </w:p>
        </w:tc>
        <w:tc>
          <w:tcPr>
            <w:tcW w:w="4089" w:type="dxa"/>
            <w:tcMar>
              <w:top w:w="50" w:type="dxa"/>
              <w:left w:w="100" w:type="dxa"/>
            </w:tcMar>
          </w:tcPr>
          <w:p w:rsidR="007A0AFB" w:rsidRPr="00D461EA" w:rsidRDefault="007A0AFB" w:rsidP="00D461EA">
            <w:pPr>
              <w:pStyle w:val="af7"/>
              <w:spacing w:after="0" w:line="240" w:lineRule="auto"/>
              <w:ind w:left="0"/>
              <w:jc w:val="both"/>
              <w:rPr>
                <w:rFonts w:ascii="Times New Roman" w:hAnsi="Times New Roman" w:cs="Times New Roman"/>
                <w:sz w:val="24"/>
                <w:szCs w:val="24"/>
              </w:rPr>
            </w:pPr>
            <w:r w:rsidRPr="00D461EA">
              <w:rPr>
                <w:rFonts w:ascii="Times New Roman" w:hAnsi="Times New Roman" w:cs="Times New Roman"/>
                <w:sz w:val="24"/>
                <w:szCs w:val="24"/>
                <w:lang w:val="tt-RU"/>
              </w:rPr>
              <w:t>Лазеры.</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52</w:t>
            </w:r>
          </w:p>
        </w:tc>
        <w:tc>
          <w:tcPr>
            <w:tcW w:w="4089" w:type="dxa"/>
            <w:tcMar>
              <w:top w:w="50" w:type="dxa"/>
              <w:left w:w="100" w:type="dxa"/>
            </w:tcMar>
          </w:tcPr>
          <w:p w:rsidR="007A0AFB" w:rsidRPr="00D461EA" w:rsidRDefault="007A0AFB" w:rsidP="00D461EA">
            <w:pPr>
              <w:pStyle w:val="af7"/>
              <w:spacing w:after="0" w:line="240" w:lineRule="auto"/>
              <w:ind w:left="31"/>
              <w:jc w:val="both"/>
              <w:rPr>
                <w:rFonts w:ascii="Times New Roman" w:hAnsi="Times New Roman" w:cs="Times New Roman"/>
                <w:sz w:val="24"/>
                <w:szCs w:val="24"/>
              </w:rPr>
            </w:pPr>
            <w:r w:rsidRPr="00D461EA">
              <w:rPr>
                <w:rFonts w:ascii="Times New Roman" w:hAnsi="Times New Roman" w:cs="Times New Roman"/>
                <w:sz w:val="24"/>
                <w:szCs w:val="24"/>
                <w:lang w:val="tt-RU"/>
              </w:rPr>
              <w:t>Строение атомного ядра.</w:t>
            </w:r>
            <w:r w:rsidRPr="00D461EA">
              <w:rPr>
                <w:rFonts w:ascii="Times New Roman" w:hAnsi="Times New Roman" w:cs="Times New Roman"/>
                <w:sz w:val="24"/>
                <w:szCs w:val="24"/>
              </w:rPr>
              <w:t xml:space="preserve"> Изотопы.</w:t>
            </w:r>
            <w:r w:rsidRPr="00D461EA">
              <w:rPr>
                <w:rFonts w:ascii="Times New Roman" w:hAnsi="Times New Roman" w:cs="Times New Roman"/>
                <w:sz w:val="24"/>
                <w:szCs w:val="24"/>
                <w:lang w:val="tt-RU"/>
              </w:rPr>
              <w:t xml:space="preserve"> Ядерные силы. Энергия связи атомных ядер.</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53</w:t>
            </w:r>
          </w:p>
        </w:tc>
        <w:tc>
          <w:tcPr>
            <w:tcW w:w="4089" w:type="dxa"/>
            <w:tcMar>
              <w:top w:w="50" w:type="dxa"/>
              <w:left w:w="100" w:type="dxa"/>
            </w:tcMar>
          </w:tcPr>
          <w:p w:rsidR="007A0AFB" w:rsidRPr="00D461EA" w:rsidRDefault="007A0AFB" w:rsidP="00D461EA">
            <w:pPr>
              <w:spacing w:after="0" w:line="240" w:lineRule="auto"/>
              <w:jc w:val="both"/>
              <w:rPr>
                <w:rFonts w:ascii="Times New Roman" w:hAnsi="Times New Roman" w:cs="Times New Roman"/>
                <w:sz w:val="24"/>
                <w:szCs w:val="24"/>
              </w:rPr>
            </w:pPr>
            <w:r w:rsidRPr="00D461EA">
              <w:rPr>
                <w:rFonts w:ascii="Times New Roman" w:hAnsi="Times New Roman" w:cs="Times New Roman"/>
                <w:sz w:val="24"/>
                <w:szCs w:val="24"/>
              </w:rPr>
              <w:t xml:space="preserve">Открытие радиоактивности. Альфа-, бета- и гамма-излучения. Радиоактивные превращения. </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54</w:t>
            </w:r>
          </w:p>
        </w:tc>
        <w:tc>
          <w:tcPr>
            <w:tcW w:w="4089" w:type="dxa"/>
            <w:tcMar>
              <w:top w:w="50" w:type="dxa"/>
              <w:left w:w="100" w:type="dxa"/>
            </w:tcMar>
          </w:tcPr>
          <w:p w:rsidR="007A0AFB" w:rsidRPr="00D461EA" w:rsidRDefault="007A0AFB" w:rsidP="00D461EA">
            <w:pPr>
              <w:spacing w:after="0" w:line="240" w:lineRule="auto"/>
              <w:jc w:val="both"/>
              <w:rPr>
                <w:rFonts w:ascii="Times New Roman" w:hAnsi="Times New Roman" w:cs="Times New Roman"/>
                <w:sz w:val="24"/>
                <w:szCs w:val="24"/>
              </w:rPr>
            </w:pPr>
            <w:r w:rsidRPr="00D461EA">
              <w:rPr>
                <w:rFonts w:ascii="Times New Roman" w:hAnsi="Times New Roman" w:cs="Times New Roman"/>
                <w:sz w:val="24"/>
                <w:szCs w:val="24"/>
              </w:rPr>
              <w:t>Период полураспада. Закон радиоактивного распада.</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55</w:t>
            </w:r>
          </w:p>
        </w:tc>
        <w:tc>
          <w:tcPr>
            <w:tcW w:w="4089" w:type="dxa"/>
            <w:tcMar>
              <w:top w:w="50" w:type="dxa"/>
              <w:left w:w="100" w:type="dxa"/>
            </w:tcMar>
          </w:tcPr>
          <w:p w:rsidR="007A0AFB" w:rsidRPr="00D461EA" w:rsidRDefault="007A0AFB" w:rsidP="00D461EA">
            <w:pPr>
              <w:spacing w:after="0" w:line="240" w:lineRule="auto"/>
              <w:jc w:val="both"/>
              <w:rPr>
                <w:rFonts w:ascii="Times New Roman" w:hAnsi="Times New Roman" w:cs="Times New Roman"/>
                <w:sz w:val="24"/>
                <w:szCs w:val="24"/>
              </w:rPr>
            </w:pPr>
            <w:r w:rsidRPr="00D461EA">
              <w:rPr>
                <w:rFonts w:ascii="Times New Roman" w:hAnsi="Times New Roman" w:cs="Times New Roman"/>
                <w:sz w:val="24"/>
                <w:szCs w:val="24"/>
              </w:rPr>
              <w:t>Методы наблюдения и регистрации элементарных частиц.</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56</w:t>
            </w:r>
          </w:p>
        </w:tc>
        <w:tc>
          <w:tcPr>
            <w:tcW w:w="4089" w:type="dxa"/>
            <w:tcMar>
              <w:top w:w="50" w:type="dxa"/>
              <w:left w:w="100" w:type="dxa"/>
            </w:tcMar>
          </w:tcPr>
          <w:p w:rsidR="007A0AFB" w:rsidRPr="00D461EA" w:rsidRDefault="007A0AFB" w:rsidP="00D461EA">
            <w:pPr>
              <w:spacing w:after="0" w:line="240" w:lineRule="auto"/>
              <w:jc w:val="both"/>
              <w:rPr>
                <w:rFonts w:ascii="Times New Roman" w:hAnsi="Times New Roman" w:cs="Times New Roman"/>
                <w:b/>
                <w:bCs/>
                <w:sz w:val="24"/>
                <w:szCs w:val="24"/>
                <w:lang w:val="tt-RU"/>
              </w:rPr>
            </w:pPr>
            <w:r w:rsidRPr="00D461EA">
              <w:rPr>
                <w:rFonts w:ascii="Times New Roman" w:hAnsi="Times New Roman" w:cs="Times New Roman"/>
                <w:sz w:val="24"/>
                <w:szCs w:val="24"/>
                <w:lang w:val="tt-RU"/>
              </w:rPr>
              <w:t>Деление и синтез ядер. Ядерный реактор. Ядерная энергетика.</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57</w:t>
            </w:r>
          </w:p>
        </w:tc>
        <w:tc>
          <w:tcPr>
            <w:tcW w:w="4089" w:type="dxa"/>
            <w:tcMar>
              <w:top w:w="50" w:type="dxa"/>
              <w:left w:w="100" w:type="dxa"/>
            </w:tcMar>
          </w:tcPr>
          <w:p w:rsidR="007A0AFB" w:rsidRPr="00D461EA" w:rsidRDefault="007A0AFB"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Термоядерные реакции.</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58</w:t>
            </w:r>
          </w:p>
        </w:tc>
        <w:tc>
          <w:tcPr>
            <w:tcW w:w="4089" w:type="dxa"/>
            <w:tcMar>
              <w:top w:w="50" w:type="dxa"/>
              <w:left w:w="100" w:type="dxa"/>
            </w:tcMar>
          </w:tcPr>
          <w:p w:rsidR="007A0AFB" w:rsidRPr="00D461EA" w:rsidRDefault="007A0AFB" w:rsidP="00D461EA">
            <w:pPr>
              <w:spacing w:line="240" w:lineRule="auto"/>
              <w:jc w:val="both"/>
              <w:rPr>
                <w:rFonts w:ascii="Times New Roman" w:hAnsi="Times New Roman" w:cs="Times New Roman"/>
                <w:sz w:val="24"/>
                <w:szCs w:val="24"/>
                <w:lang w:val="tt-RU"/>
              </w:rPr>
            </w:pPr>
            <w:r w:rsidRPr="00D461EA">
              <w:rPr>
                <w:rFonts w:ascii="Times New Roman" w:hAnsi="Times New Roman" w:cs="Times New Roman"/>
                <w:sz w:val="24"/>
                <w:szCs w:val="24"/>
                <w:lang w:val="tt-RU"/>
              </w:rPr>
              <w:t>Влияние ионизирующей радиации на живые организмы. Доза излучения.</w:t>
            </w:r>
          </w:p>
        </w:tc>
        <w:tc>
          <w:tcPr>
            <w:tcW w:w="949" w:type="dxa"/>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7A0AFB"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color w:val="000000"/>
                <w:sz w:val="24"/>
                <w:szCs w:val="24"/>
              </w:rPr>
            </w:pPr>
            <w:r w:rsidRPr="00D461EA">
              <w:rPr>
                <w:rFonts w:ascii="Times New Roman" w:hAnsi="Times New Roman" w:cs="Times New Roman"/>
                <w:color w:val="000000"/>
                <w:sz w:val="24"/>
                <w:szCs w:val="24"/>
              </w:rPr>
              <w:t>59</w:t>
            </w:r>
          </w:p>
        </w:tc>
        <w:tc>
          <w:tcPr>
            <w:tcW w:w="4089" w:type="dxa"/>
            <w:tcMar>
              <w:top w:w="50" w:type="dxa"/>
              <w:left w:w="100" w:type="dxa"/>
            </w:tcMar>
          </w:tcPr>
          <w:p w:rsidR="007A0AFB" w:rsidRPr="00D461EA" w:rsidRDefault="007A0AFB" w:rsidP="00D461EA">
            <w:pPr>
              <w:spacing w:after="0" w:line="240" w:lineRule="auto"/>
              <w:rPr>
                <w:rFonts w:ascii="Times New Roman" w:hAnsi="Times New Roman" w:cs="Times New Roman"/>
                <w:b/>
                <w:sz w:val="24"/>
                <w:szCs w:val="24"/>
              </w:rPr>
            </w:pPr>
            <w:r w:rsidRPr="00D461EA">
              <w:rPr>
                <w:rFonts w:ascii="Times New Roman" w:hAnsi="Times New Roman" w:cs="Times New Roman"/>
                <w:b/>
                <w:sz w:val="24"/>
                <w:szCs w:val="24"/>
              </w:rPr>
              <w:t>Контрольная работа №4.</w:t>
            </w:r>
          </w:p>
          <w:p w:rsidR="007A0AFB" w:rsidRPr="00D461EA" w:rsidRDefault="007A0AFB" w:rsidP="00D461EA">
            <w:pPr>
              <w:spacing w:after="0" w:line="240" w:lineRule="auto"/>
              <w:rPr>
                <w:rFonts w:ascii="Times New Roman" w:hAnsi="Times New Roman" w:cs="Times New Roman"/>
                <w:b/>
                <w:sz w:val="24"/>
                <w:szCs w:val="24"/>
                <w:lang w:val="tt-RU"/>
              </w:rPr>
            </w:pPr>
            <w:r w:rsidRPr="00D461EA">
              <w:rPr>
                <w:rFonts w:ascii="Times New Roman" w:hAnsi="Times New Roman" w:cs="Times New Roman"/>
                <w:b/>
                <w:sz w:val="24"/>
                <w:szCs w:val="24"/>
              </w:rPr>
              <w:t>Тема «Квантовая физика. Физика атома и атомного ядра».</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color w:val="000000"/>
                <w:sz w:val="24"/>
                <w:szCs w:val="24"/>
              </w:rPr>
              <w:t>1</w:t>
            </w: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color w:val="000000"/>
                <w:sz w:val="24"/>
                <w:szCs w:val="24"/>
              </w:rPr>
            </w:pPr>
          </w:p>
        </w:tc>
      </w:tr>
      <w:tr w:rsidR="00CC0B98" w:rsidRPr="00D461EA" w:rsidTr="00CC0B98">
        <w:trPr>
          <w:trHeight w:val="144"/>
          <w:tblCellSpacing w:w="20" w:type="nil"/>
        </w:trPr>
        <w:tc>
          <w:tcPr>
            <w:tcW w:w="1116" w:type="dxa"/>
            <w:tcMar>
              <w:top w:w="50" w:type="dxa"/>
              <w:left w:w="100" w:type="dxa"/>
            </w:tcMar>
            <w:vAlign w:val="center"/>
          </w:tcPr>
          <w:p w:rsidR="007A0AFB"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60</w:t>
            </w:r>
          </w:p>
        </w:tc>
        <w:tc>
          <w:tcPr>
            <w:tcW w:w="4089" w:type="dxa"/>
            <w:tcMar>
              <w:top w:w="50" w:type="dxa"/>
              <w:left w:w="100" w:type="dxa"/>
            </w:tcMar>
          </w:tcPr>
          <w:p w:rsidR="007A0AFB" w:rsidRPr="00D461EA" w:rsidRDefault="007A0AFB" w:rsidP="00D461EA">
            <w:pPr>
              <w:spacing w:after="0" w:line="240" w:lineRule="auto"/>
              <w:rPr>
                <w:rFonts w:ascii="Times New Roman" w:hAnsi="Times New Roman" w:cs="Times New Roman"/>
                <w:b/>
                <w:bCs/>
                <w:sz w:val="24"/>
                <w:szCs w:val="24"/>
                <w:lang w:val="tt-RU"/>
              </w:rPr>
            </w:pPr>
            <w:r w:rsidRPr="00D461EA">
              <w:rPr>
                <w:rFonts w:ascii="Times New Roman" w:hAnsi="Times New Roman" w:cs="Times New Roman"/>
                <w:sz w:val="24"/>
                <w:szCs w:val="24"/>
                <w:lang w:val="tt-RU"/>
              </w:rPr>
              <w:t>Элементарные частицы. Фундаментальные взаимодействия.</w:t>
            </w:r>
          </w:p>
        </w:tc>
        <w:tc>
          <w:tcPr>
            <w:tcW w:w="949"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A0AFB" w:rsidRPr="00D461EA" w:rsidRDefault="007A0AFB"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7A0AFB" w:rsidRPr="00D461EA" w:rsidRDefault="007A0AFB" w:rsidP="00D461EA">
            <w:pPr>
              <w:spacing w:after="0" w:line="240" w:lineRule="auto"/>
              <w:ind w:left="135"/>
              <w:rPr>
                <w:rFonts w:ascii="Times New Roman" w:hAnsi="Times New Roman" w:cs="Times New Roman"/>
                <w:sz w:val="24"/>
                <w:szCs w:val="24"/>
              </w:rPr>
            </w:pPr>
          </w:p>
        </w:tc>
      </w:tr>
      <w:tr w:rsidR="007A0AFB" w:rsidRPr="00D461EA" w:rsidTr="004609FF">
        <w:trPr>
          <w:trHeight w:val="144"/>
          <w:tblCellSpacing w:w="20" w:type="nil"/>
        </w:trPr>
        <w:tc>
          <w:tcPr>
            <w:tcW w:w="14040" w:type="dxa"/>
            <w:gridSpan w:val="7"/>
            <w:tcMar>
              <w:top w:w="50" w:type="dxa"/>
              <w:left w:w="100" w:type="dxa"/>
            </w:tcMar>
            <w:vAlign w:val="center"/>
          </w:tcPr>
          <w:p w:rsidR="007A0AFB" w:rsidRPr="00D461EA" w:rsidRDefault="00CC0B98" w:rsidP="00D461EA">
            <w:pPr>
              <w:spacing w:after="0" w:line="240" w:lineRule="auto"/>
              <w:ind w:left="135"/>
              <w:jc w:val="center"/>
              <w:rPr>
                <w:rFonts w:ascii="Times New Roman" w:hAnsi="Times New Roman" w:cs="Times New Roman"/>
                <w:color w:val="000000"/>
                <w:sz w:val="24"/>
                <w:szCs w:val="24"/>
              </w:rPr>
            </w:pPr>
            <w:r w:rsidRPr="00D461EA">
              <w:rPr>
                <w:rFonts w:ascii="Times New Roman" w:hAnsi="Times New Roman" w:cs="Times New Roman"/>
                <w:b/>
                <w:bCs/>
                <w:sz w:val="24"/>
                <w:szCs w:val="24"/>
              </w:rPr>
              <w:lastRenderedPageBreak/>
              <w:t>Тема 5. Строение Вселенной (6ч. + 2ч)</w:t>
            </w: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61</w:t>
            </w:r>
          </w:p>
        </w:tc>
        <w:tc>
          <w:tcPr>
            <w:tcW w:w="4089" w:type="dxa"/>
            <w:tcMar>
              <w:top w:w="50" w:type="dxa"/>
              <w:left w:w="100" w:type="dxa"/>
            </w:tcMar>
          </w:tcPr>
          <w:p w:rsidR="00CC0B98" w:rsidRPr="00D461EA" w:rsidRDefault="00CC0B98"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Солнечная система.</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62</w:t>
            </w:r>
          </w:p>
        </w:tc>
        <w:tc>
          <w:tcPr>
            <w:tcW w:w="4089" w:type="dxa"/>
            <w:tcMar>
              <w:top w:w="50" w:type="dxa"/>
              <w:left w:w="100" w:type="dxa"/>
            </w:tcMar>
          </w:tcPr>
          <w:p w:rsidR="00CC0B98" w:rsidRPr="00D461EA" w:rsidRDefault="00CC0B98"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Современные представления о происхождении и эволюции Солнца и звезд.</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63</w:t>
            </w:r>
          </w:p>
        </w:tc>
        <w:tc>
          <w:tcPr>
            <w:tcW w:w="4089" w:type="dxa"/>
            <w:tcMar>
              <w:top w:w="50" w:type="dxa"/>
              <w:left w:w="100" w:type="dxa"/>
            </w:tcMar>
          </w:tcPr>
          <w:p w:rsidR="00CC0B98" w:rsidRPr="00D461EA" w:rsidRDefault="00CC0B98"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 xml:space="preserve">Классификация звезд. </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64</w:t>
            </w:r>
          </w:p>
        </w:tc>
        <w:tc>
          <w:tcPr>
            <w:tcW w:w="4089" w:type="dxa"/>
            <w:tcMar>
              <w:top w:w="50" w:type="dxa"/>
              <w:left w:w="100" w:type="dxa"/>
            </w:tcMar>
          </w:tcPr>
          <w:p w:rsidR="00CC0B98" w:rsidRPr="00D461EA" w:rsidRDefault="00CC0B98"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Звезды и источники их энергии.</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65</w:t>
            </w:r>
          </w:p>
        </w:tc>
        <w:tc>
          <w:tcPr>
            <w:tcW w:w="4089" w:type="dxa"/>
            <w:tcMar>
              <w:top w:w="50" w:type="dxa"/>
              <w:left w:w="100" w:type="dxa"/>
            </w:tcMar>
          </w:tcPr>
          <w:p w:rsidR="00CC0B98" w:rsidRPr="00D461EA" w:rsidRDefault="00CC0B98" w:rsidP="00D461EA">
            <w:pPr>
              <w:spacing w:after="0" w:line="240" w:lineRule="auto"/>
              <w:rPr>
                <w:rFonts w:ascii="Times New Roman" w:hAnsi="Times New Roman" w:cs="Times New Roman"/>
                <w:sz w:val="24"/>
                <w:szCs w:val="24"/>
                <w:lang w:val="tt-RU"/>
              </w:rPr>
            </w:pPr>
            <w:r w:rsidRPr="00D461EA">
              <w:rPr>
                <w:rFonts w:ascii="Times New Roman" w:hAnsi="Times New Roman" w:cs="Times New Roman"/>
                <w:sz w:val="24"/>
                <w:szCs w:val="24"/>
                <w:lang w:val="tt-RU"/>
              </w:rPr>
              <w:t>Галактика.</w:t>
            </w:r>
            <w:r w:rsidRPr="00D461EA">
              <w:rPr>
                <w:rFonts w:ascii="Times New Roman" w:hAnsi="Times New Roman" w:cs="Times New Roman"/>
                <w:sz w:val="24"/>
                <w:szCs w:val="24"/>
              </w:rPr>
              <w:t>.</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66</w:t>
            </w:r>
          </w:p>
        </w:tc>
        <w:tc>
          <w:tcPr>
            <w:tcW w:w="4089"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sz w:val="24"/>
                <w:szCs w:val="24"/>
              </w:rPr>
              <w:t>Представление о строении и эволюции Вселенной</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67</w:t>
            </w:r>
          </w:p>
        </w:tc>
        <w:tc>
          <w:tcPr>
            <w:tcW w:w="4089"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 xml:space="preserve">Резервный урок. </w:t>
            </w:r>
            <w:r w:rsidRPr="00D461EA">
              <w:rPr>
                <w:rFonts w:ascii="Times New Roman" w:hAnsi="Times New Roman" w:cs="Times New Roman"/>
                <w:b/>
                <w:color w:val="000000"/>
                <w:sz w:val="24"/>
                <w:szCs w:val="24"/>
              </w:rPr>
              <w:t>Контрольная работа №5 по теме "Строение вселенной"</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sz w:val="24"/>
                <w:szCs w:val="24"/>
              </w:rPr>
              <w:t>1</w:t>
            </w: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1116" w:type="dxa"/>
            <w:tcMar>
              <w:top w:w="50" w:type="dxa"/>
              <w:left w:w="100" w:type="dxa"/>
            </w:tcMar>
            <w:vAlign w:val="center"/>
          </w:tcPr>
          <w:p w:rsidR="00CC0B98" w:rsidRPr="00D461EA" w:rsidRDefault="00CC0B98" w:rsidP="00D461EA">
            <w:pPr>
              <w:spacing w:after="0" w:line="240" w:lineRule="auto"/>
              <w:rPr>
                <w:rFonts w:ascii="Times New Roman" w:hAnsi="Times New Roman" w:cs="Times New Roman"/>
                <w:sz w:val="24"/>
                <w:szCs w:val="24"/>
              </w:rPr>
            </w:pPr>
            <w:r w:rsidRPr="00D461EA">
              <w:rPr>
                <w:rFonts w:ascii="Times New Roman" w:hAnsi="Times New Roman" w:cs="Times New Roman"/>
                <w:color w:val="000000"/>
                <w:sz w:val="24"/>
                <w:szCs w:val="24"/>
              </w:rPr>
              <w:t>68</w:t>
            </w:r>
          </w:p>
        </w:tc>
        <w:tc>
          <w:tcPr>
            <w:tcW w:w="4089"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 xml:space="preserve">Резервный урок. Обобщающий урок </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p>
        </w:tc>
      </w:tr>
      <w:tr w:rsidR="00CC0B98" w:rsidRPr="00D461EA" w:rsidTr="00CC0B98">
        <w:trPr>
          <w:trHeight w:val="144"/>
          <w:tblCellSpacing w:w="20" w:type="nil"/>
        </w:trPr>
        <w:tc>
          <w:tcPr>
            <w:tcW w:w="0" w:type="auto"/>
            <w:gridSpan w:val="2"/>
            <w:tcMar>
              <w:top w:w="50" w:type="dxa"/>
              <w:left w:w="100" w:type="dxa"/>
            </w:tcMar>
            <w:vAlign w:val="center"/>
          </w:tcPr>
          <w:p w:rsidR="00CC0B98" w:rsidRPr="00D461EA" w:rsidRDefault="00CC0B98" w:rsidP="00D461EA">
            <w:pPr>
              <w:spacing w:after="0" w:line="240" w:lineRule="auto"/>
              <w:ind w:left="135"/>
              <w:rPr>
                <w:rFonts w:ascii="Times New Roman" w:hAnsi="Times New Roman" w:cs="Times New Roman"/>
                <w:sz w:val="24"/>
                <w:szCs w:val="24"/>
              </w:rPr>
            </w:pPr>
            <w:r w:rsidRPr="00D461EA">
              <w:rPr>
                <w:rFonts w:ascii="Times New Roman" w:hAnsi="Times New Roman" w:cs="Times New Roman"/>
                <w:color w:val="000000"/>
                <w:sz w:val="24"/>
                <w:szCs w:val="24"/>
              </w:rPr>
              <w:t>ОБЩЕЕ КОЛИЧЕСТВО ЧАСОВ ПО ПРОГРАММЕ</w:t>
            </w:r>
          </w:p>
        </w:tc>
        <w:tc>
          <w:tcPr>
            <w:tcW w:w="949"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CC0B98" w:rsidRPr="00D461EA" w:rsidRDefault="00CC0B98" w:rsidP="00D461EA">
            <w:pPr>
              <w:spacing w:after="0" w:line="240" w:lineRule="auto"/>
              <w:ind w:left="135"/>
              <w:jc w:val="center"/>
              <w:rPr>
                <w:rFonts w:ascii="Times New Roman" w:hAnsi="Times New Roman" w:cs="Times New Roman"/>
                <w:sz w:val="24"/>
                <w:szCs w:val="24"/>
              </w:rPr>
            </w:pPr>
            <w:r w:rsidRPr="00D461E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C0B98" w:rsidRPr="00D461EA" w:rsidRDefault="00CC0B98" w:rsidP="00D461EA">
            <w:pPr>
              <w:spacing w:line="240" w:lineRule="auto"/>
              <w:rPr>
                <w:rFonts w:ascii="Times New Roman" w:hAnsi="Times New Roman" w:cs="Times New Roman"/>
                <w:sz w:val="24"/>
                <w:szCs w:val="24"/>
              </w:rPr>
            </w:pPr>
          </w:p>
        </w:tc>
      </w:tr>
    </w:tbl>
    <w:p w:rsidR="00D8314A" w:rsidRDefault="00D8314A">
      <w:pPr>
        <w:sectPr w:rsidR="00D8314A">
          <w:pgSz w:w="16383" w:h="11906" w:orient="landscape"/>
          <w:pgMar w:top="1134" w:right="850" w:bottom="1134" w:left="1701" w:header="720" w:footer="720" w:gutter="0"/>
          <w:cols w:space="720"/>
        </w:sectPr>
      </w:pPr>
    </w:p>
    <w:p w:rsidR="00D8314A" w:rsidRPr="00D461EA" w:rsidRDefault="0011701D" w:rsidP="00D461EA">
      <w:pPr>
        <w:pStyle w:val="1"/>
        <w:jc w:val="center"/>
        <w:rPr>
          <w:rFonts w:ascii="Times New Roman" w:hAnsi="Times New Roman" w:cs="Times New Roman"/>
        </w:rPr>
      </w:pPr>
      <w:bookmarkStart w:id="23" w:name="_Toc143797181"/>
      <w:bookmarkStart w:id="24" w:name="block-4038384"/>
      <w:bookmarkEnd w:id="21"/>
      <w:r w:rsidRPr="00D461EA">
        <w:rPr>
          <w:rFonts w:ascii="Times New Roman" w:hAnsi="Times New Roman" w:cs="Times New Roman"/>
          <w:color w:val="000000" w:themeColor="text1"/>
        </w:rPr>
        <w:lastRenderedPageBreak/>
        <w:t>УЧЕБНО-МЕТОДИЧЕСКОЕ ОБЕСПЕЧЕНИЕ ОБРАЗОВАТЕЛЬНОГО ПРОЦЕССА</w:t>
      </w:r>
      <w:bookmarkEnd w:id="23"/>
    </w:p>
    <w:p w:rsidR="00D8314A" w:rsidRDefault="0011701D" w:rsidP="00D461EA">
      <w:pPr>
        <w:spacing w:after="0" w:line="480" w:lineRule="auto"/>
        <w:ind w:left="120"/>
        <w:jc w:val="center"/>
      </w:pPr>
      <w:r>
        <w:rPr>
          <w:rFonts w:ascii="Times New Roman" w:hAnsi="Times New Roman"/>
          <w:b/>
          <w:color w:val="000000"/>
          <w:sz w:val="28"/>
        </w:rPr>
        <w:t>ОБЯЗАТЕЛЬНЫЕ УЧЕБНЫЕ МАТЕРИАЛЫ ДЛЯ УЧЕНИКА</w:t>
      </w:r>
    </w:p>
    <w:p w:rsidR="005F0C8A" w:rsidRPr="0077596A" w:rsidRDefault="005F0C8A" w:rsidP="0077596A">
      <w:pPr>
        <w:pStyle w:val="af1"/>
        <w:numPr>
          <w:ilvl w:val="0"/>
          <w:numId w:val="5"/>
        </w:numPr>
        <w:spacing w:before="0" w:beforeAutospacing="0" w:after="0" w:afterAutospacing="0"/>
        <w:ind w:left="714" w:hanging="357"/>
        <w:rPr>
          <w:color w:val="000000"/>
        </w:rPr>
      </w:pPr>
      <w:r w:rsidRPr="0077596A">
        <w:rPr>
          <w:color w:val="000000"/>
        </w:rPr>
        <w:t xml:space="preserve">Физика 10 </w:t>
      </w:r>
      <w:proofErr w:type="spellStart"/>
      <w:r w:rsidRPr="0077596A">
        <w:rPr>
          <w:color w:val="000000"/>
        </w:rPr>
        <w:t>Мякишев</w:t>
      </w:r>
      <w:proofErr w:type="spellEnd"/>
      <w:r w:rsidRPr="0077596A">
        <w:rPr>
          <w:color w:val="000000"/>
        </w:rPr>
        <w:t xml:space="preserve"> Г.Я., </w:t>
      </w:r>
      <w:proofErr w:type="spellStart"/>
      <w:r w:rsidRPr="0077596A">
        <w:rPr>
          <w:color w:val="000000"/>
        </w:rPr>
        <w:t>Буховцев</w:t>
      </w:r>
      <w:proofErr w:type="spellEnd"/>
      <w:r w:rsidRPr="0077596A">
        <w:rPr>
          <w:color w:val="000000"/>
        </w:rPr>
        <w:t xml:space="preserve"> Б.Б., Сотский Н.Н. под редакцией Парфентьевой Н.А. Базовый уровень</w:t>
      </w:r>
    </w:p>
    <w:p w:rsidR="005F0C8A" w:rsidRDefault="005F0C8A" w:rsidP="0077596A">
      <w:pPr>
        <w:pStyle w:val="af1"/>
        <w:numPr>
          <w:ilvl w:val="0"/>
          <w:numId w:val="5"/>
        </w:numPr>
        <w:spacing w:before="0" w:beforeAutospacing="0" w:after="0" w:afterAutospacing="0"/>
        <w:ind w:left="714" w:hanging="357"/>
        <w:rPr>
          <w:color w:val="000000"/>
        </w:rPr>
      </w:pPr>
      <w:r w:rsidRPr="0077596A">
        <w:rPr>
          <w:color w:val="000000"/>
        </w:rPr>
        <w:t xml:space="preserve">Физика 11 </w:t>
      </w:r>
      <w:proofErr w:type="spellStart"/>
      <w:r w:rsidRPr="0077596A">
        <w:rPr>
          <w:color w:val="000000"/>
        </w:rPr>
        <w:t>Мякишев</w:t>
      </w:r>
      <w:proofErr w:type="spellEnd"/>
      <w:r w:rsidRPr="0077596A">
        <w:rPr>
          <w:color w:val="000000"/>
        </w:rPr>
        <w:t xml:space="preserve"> Г.Я., </w:t>
      </w:r>
      <w:proofErr w:type="spellStart"/>
      <w:r w:rsidRPr="0077596A">
        <w:rPr>
          <w:color w:val="000000"/>
        </w:rPr>
        <w:t>Буховцев</w:t>
      </w:r>
      <w:proofErr w:type="spellEnd"/>
      <w:r w:rsidRPr="0077596A">
        <w:rPr>
          <w:color w:val="000000"/>
        </w:rPr>
        <w:t xml:space="preserve"> Б.Б., Сотский Н.Н. под редакцией Парфентьевой Н.А. Базовый уровень</w:t>
      </w:r>
    </w:p>
    <w:p w:rsidR="00D461EA" w:rsidRPr="0077596A" w:rsidRDefault="00D461EA" w:rsidP="00D461EA">
      <w:pPr>
        <w:pStyle w:val="af1"/>
        <w:spacing w:before="0" w:beforeAutospacing="0" w:after="0" w:afterAutospacing="0"/>
        <w:ind w:left="714"/>
        <w:rPr>
          <w:color w:val="000000"/>
        </w:rPr>
      </w:pPr>
    </w:p>
    <w:bookmarkEnd w:id="24"/>
    <w:p w:rsidR="005F0C8A" w:rsidRDefault="005F0C8A" w:rsidP="00D461EA">
      <w:pPr>
        <w:spacing w:after="0" w:line="240" w:lineRule="auto"/>
        <w:ind w:left="120"/>
        <w:jc w:val="center"/>
        <w:rPr>
          <w:rFonts w:ascii="Times New Roman" w:hAnsi="Times New Roman" w:cs="Times New Roman"/>
          <w:b/>
          <w:color w:val="000000"/>
          <w:sz w:val="24"/>
          <w:szCs w:val="24"/>
        </w:rPr>
      </w:pPr>
      <w:r w:rsidRPr="00A32D56">
        <w:rPr>
          <w:rFonts w:ascii="Times New Roman" w:hAnsi="Times New Roman" w:cs="Times New Roman"/>
          <w:b/>
          <w:color w:val="000000"/>
          <w:sz w:val="24"/>
          <w:szCs w:val="24"/>
        </w:rPr>
        <w:t>МЕТОДИЧЕСКИЕ МАТЕРИАЛЫ ДЛЯ УЧИТЕЛЯ</w:t>
      </w:r>
    </w:p>
    <w:p w:rsidR="00D461EA" w:rsidRPr="00A32D56" w:rsidRDefault="00D461EA" w:rsidP="00D461EA">
      <w:pPr>
        <w:spacing w:after="0" w:line="240" w:lineRule="auto"/>
        <w:ind w:left="120"/>
        <w:jc w:val="center"/>
        <w:rPr>
          <w:rFonts w:ascii="Times New Roman" w:hAnsi="Times New Roman" w:cs="Times New Roman"/>
          <w:sz w:val="24"/>
          <w:szCs w:val="24"/>
        </w:rPr>
      </w:pPr>
    </w:p>
    <w:p w:rsidR="00252E8C" w:rsidRPr="00252E8C" w:rsidRDefault="00252E8C" w:rsidP="00252E8C">
      <w:pPr>
        <w:pStyle w:val="af2"/>
        <w:numPr>
          <w:ilvl w:val="0"/>
          <w:numId w:val="6"/>
        </w:numPr>
        <w:spacing w:after="0" w:line="259" w:lineRule="auto"/>
        <w:jc w:val="both"/>
        <w:rPr>
          <w:rFonts w:ascii="Times New Roman" w:hAnsi="Times New Roman" w:cs="Times New Roman"/>
          <w:sz w:val="24"/>
          <w:szCs w:val="24"/>
        </w:rPr>
      </w:pPr>
      <w:proofErr w:type="spellStart"/>
      <w:r w:rsidRPr="00252E8C">
        <w:rPr>
          <w:rFonts w:ascii="Times New Roman" w:hAnsi="Times New Roman" w:cs="Times New Roman"/>
          <w:sz w:val="24"/>
          <w:szCs w:val="24"/>
          <w:shd w:val="clear" w:color="auto" w:fill="FFFFFF"/>
        </w:rPr>
        <w:t>Мякишев</w:t>
      </w:r>
      <w:proofErr w:type="spellEnd"/>
      <w:r w:rsidRPr="00252E8C">
        <w:rPr>
          <w:rFonts w:ascii="Times New Roman" w:hAnsi="Times New Roman" w:cs="Times New Roman"/>
          <w:sz w:val="24"/>
          <w:szCs w:val="24"/>
          <w:shd w:val="clear" w:color="auto" w:fill="FFFFFF"/>
        </w:rPr>
        <w:t xml:space="preserve"> Г.Я. Физика. 10 </w:t>
      </w:r>
      <w:proofErr w:type="gramStart"/>
      <w:r w:rsidRPr="00252E8C">
        <w:rPr>
          <w:rFonts w:ascii="Times New Roman" w:hAnsi="Times New Roman" w:cs="Times New Roman"/>
          <w:sz w:val="24"/>
          <w:szCs w:val="24"/>
          <w:shd w:val="clear" w:color="auto" w:fill="FFFFFF"/>
        </w:rPr>
        <w:t>класс :</w:t>
      </w:r>
      <w:proofErr w:type="gramEnd"/>
      <w:r w:rsidRPr="00252E8C">
        <w:rPr>
          <w:rFonts w:ascii="Times New Roman" w:hAnsi="Times New Roman" w:cs="Times New Roman"/>
          <w:sz w:val="24"/>
          <w:szCs w:val="24"/>
          <w:shd w:val="clear" w:color="auto" w:fill="FFFFFF"/>
        </w:rPr>
        <w:t xml:space="preserve"> учеб. для </w:t>
      </w:r>
      <w:proofErr w:type="spellStart"/>
      <w:r w:rsidRPr="00252E8C">
        <w:rPr>
          <w:rFonts w:ascii="Times New Roman" w:hAnsi="Times New Roman" w:cs="Times New Roman"/>
          <w:sz w:val="24"/>
          <w:szCs w:val="24"/>
          <w:shd w:val="clear" w:color="auto" w:fill="FFFFFF"/>
        </w:rPr>
        <w:t>общеобразоват</w:t>
      </w:r>
      <w:proofErr w:type="spellEnd"/>
      <w:r w:rsidRPr="00252E8C">
        <w:rPr>
          <w:rFonts w:ascii="Times New Roman" w:hAnsi="Times New Roman" w:cs="Times New Roman"/>
          <w:sz w:val="24"/>
          <w:szCs w:val="24"/>
          <w:shd w:val="clear" w:color="auto" w:fill="FFFFFF"/>
        </w:rPr>
        <w:t xml:space="preserve">. учреждений: базовый и </w:t>
      </w:r>
      <w:proofErr w:type="spellStart"/>
      <w:r w:rsidRPr="00252E8C">
        <w:rPr>
          <w:rFonts w:ascii="Times New Roman" w:hAnsi="Times New Roman" w:cs="Times New Roman"/>
          <w:sz w:val="24"/>
          <w:szCs w:val="24"/>
          <w:shd w:val="clear" w:color="auto" w:fill="FFFFFF"/>
        </w:rPr>
        <w:t>профил</w:t>
      </w:r>
      <w:proofErr w:type="spellEnd"/>
      <w:r w:rsidRPr="00252E8C">
        <w:rPr>
          <w:rFonts w:ascii="Times New Roman" w:hAnsi="Times New Roman" w:cs="Times New Roman"/>
          <w:sz w:val="24"/>
          <w:szCs w:val="24"/>
          <w:shd w:val="clear" w:color="auto" w:fill="FFFFFF"/>
        </w:rPr>
        <w:t xml:space="preserve">. уровни / Г. Я. </w:t>
      </w:r>
      <w:proofErr w:type="spellStart"/>
      <w:r w:rsidRPr="00252E8C">
        <w:rPr>
          <w:rFonts w:ascii="Times New Roman" w:hAnsi="Times New Roman" w:cs="Times New Roman"/>
          <w:sz w:val="24"/>
          <w:szCs w:val="24"/>
          <w:shd w:val="clear" w:color="auto" w:fill="FFFFFF"/>
        </w:rPr>
        <w:t>Мякишев</w:t>
      </w:r>
      <w:proofErr w:type="spellEnd"/>
      <w:r w:rsidRPr="00252E8C">
        <w:rPr>
          <w:rFonts w:ascii="Times New Roman" w:hAnsi="Times New Roman" w:cs="Times New Roman"/>
          <w:sz w:val="24"/>
          <w:szCs w:val="24"/>
          <w:shd w:val="clear" w:color="auto" w:fill="FFFFFF"/>
        </w:rPr>
        <w:t xml:space="preserve">, Б. Б. </w:t>
      </w:r>
      <w:proofErr w:type="spellStart"/>
      <w:r w:rsidRPr="00252E8C">
        <w:rPr>
          <w:rFonts w:ascii="Times New Roman" w:hAnsi="Times New Roman" w:cs="Times New Roman"/>
          <w:sz w:val="24"/>
          <w:szCs w:val="24"/>
          <w:shd w:val="clear" w:color="auto" w:fill="FFFFFF"/>
        </w:rPr>
        <w:t>Буховцев</w:t>
      </w:r>
      <w:proofErr w:type="spellEnd"/>
      <w:r w:rsidRPr="00252E8C">
        <w:rPr>
          <w:rFonts w:ascii="Times New Roman" w:hAnsi="Times New Roman" w:cs="Times New Roman"/>
          <w:sz w:val="24"/>
          <w:szCs w:val="24"/>
          <w:shd w:val="clear" w:color="auto" w:fill="FFFFFF"/>
        </w:rPr>
        <w:t>, Н. Н. Сотский; под ред. В. И. Николаева, Н. А. Парфентьевой. — 19-е изд. — М. : Просвещение, 2010. — 366 с.: ил. — (Классический курс).</w:t>
      </w:r>
    </w:p>
    <w:p w:rsidR="00252E8C" w:rsidRPr="00252E8C" w:rsidRDefault="00252E8C" w:rsidP="00252E8C">
      <w:pPr>
        <w:pStyle w:val="af2"/>
        <w:numPr>
          <w:ilvl w:val="0"/>
          <w:numId w:val="6"/>
        </w:numPr>
        <w:spacing w:after="0" w:line="259" w:lineRule="auto"/>
        <w:jc w:val="both"/>
        <w:rPr>
          <w:rFonts w:ascii="Times New Roman" w:hAnsi="Times New Roman" w:cs="Times New Roman"/>
          <w:sz w:val="24"/>
          <w:szCs w:val="24"/>
        </w:rPr>
      </w:pPr>
      <w:proofErr w:type="spellStart"/>
      <w:r w:rsidRPr="00252E8C">
        <w:rPr>
          <w:rFonts w:ascii="Times New Roman" w:hAnsi="Times New Roman" w:cs="Times New Roman"/>
          <w:sz w:val="24"/>
          <w:szCs w:val="24"/>
        </w:rPr>
        <w:t>Мякишев</w:t>
      </w:r>
      <w:proofErr w:type="spellEnd"/>
      <w:r w:rsidRPr="00252E8C">
        <w:rPr>
          <w:rFonts w:ascii="Times New Roman" w:hAnsi="Times New Roman" w:cs="Times New Roman"/>
          <w:sz w:val="24"/>
          <w:szCs w:val="24"/>
        </w:rPr>
        <w:t xml:space="preserve"> Г. Я. Физика. 11 класс: учеб. для </w:t>
      </w:r>
      <w:proofErr w:type="spellStart"/>
      <w:r w:rsidRPr="00252E8C">
        <w:rPr>
          <w:rFonts w:ascii="Times New Roman" w:hAnsi="Times New Roman" w:cs="Times New Roman"/>
          <w:sz w:val="24"/>
          <w:szCs w:val="24"/>
        </w:rPr>
        <w:t>общеобразоват</w:t>
      </w:r>
      <w:proofErr w:type="spellEnd"/>
      <w:r w:rsidRPr="00252E8C">
        <w:rPr>
          <w:rFonts w:ascii="Times New Roman" w:hAnsi="Times New Roman" w:cs="Times New Roman"/>
          <w:sz w:val="24"/>
          <w:szCs w:val="24"/>
        </w:rPr>
        <w:t xml:space="preserve">. организаций с прил. на электрон. носителе: базовый и </w:t>
      </w:r>
      <w:proofErr w:type="spellStart"/>
      <w:r w:rsidRPr="00252E8C">
        <w:rPr>
          <w:rFonts w:ascii="Times New Roman" w:hAnsi="Times New Roman" w:cs="Times New Roman"/>
          <w:sz w:val="24"/>
          <w:szCs w:val="24"/>
        </w:rPr>
        <w:t>профил</w:t>
      </w:r>
      <w:proofErr w:type="spellEnd"/>
      <w:r w:rsidRPr="00252E8C">
        <w:rPr>
          <w:rFonts w:ascii="Times New Roman" w:hAnsi="Times New Roman" w:cs="Times New Roman"/>
          <w:sz w:val="24"/>
          <w:szCs w:val="24"/>
        </w:rPr>
        <w:t xml:space="preserve">. уровни / Г.Я. </w:t>
      </w:r>
      <w:proofErr w:type="spellStart"/>
      <w:r w:rsidRPr="00252E8C">
        <w:rPr>
          <w:rFonts w:ascii="Times New Roman" w:hAnsi="Times New Roman" w:cs="Times New Roman"/>
          <w:sz w:val="24"/>
          <w:szCs w:val="24"/>
        </w:rPr>
        <w:t>Мякишев</w:t>
      </w:r>
      <w:proofErr w:type="spellEnd"/>
      <w:r w:rsidRPr="00252E8C">
        <w:rPr>
          <w:rFonts w:ascii="Times New Roman" w:hAnsi="Times New Roman" w:cs="Times New Roman"/>
          <w:sz w:val="24"/>
          <w:szCs w:val="24"/>
        </w:rPr>
        <w:t xml:space="preserve">, Б.Б. </w:t>
      </w:r>
      <w:proofErr w:type="spellStart"/>
      <w:r w:rsidRPr="00252E8C">
        <w:rPr>
          <w:rFonts w:ascii="Times New Roman" w:hAnsi="Times New Roman" w:cs="Times New Roman"/>
          <w:sz w:val="24"/>
          <w:szCs w:val="24"/>
        </w:rPr>
        <w:t>Буховцев</w:t>
      </w:r>
      <w:proofErr w:type="spellEnd"/>
      <w:r w:rsidRPr="00252E8C">
        <w:rPr>
          <w:rFonts w:ascii="Times New Roman" w:hAnsi="Times New Roman" w:cs="Times New Roman"/>
          <w:sz w:val="24"/>
          <w:szCs w:val="24"/>
        </w:rPr>
        <w:t>, В.М. </w:t>
      </w:r>
      <w:proofErr w:type="spellStart"/>
      <w:r w:rsidRPr="00252E8C">
        <w:rPr>
          <w:rFonts w:ascii="Times New Roman" w:hAnsi="Times New Roman" w:cs="Times New Roman"/>
          <w:sz w:val="24"/>
          <w:szCs w:val="24"/>
        </w:rPr>
        <w:t>Чаругин</w:t>
      </w:r>
      <w:proofErr w:type="spellEnd"/>
      <w:r w:rsidRPr="00252E8C">
        <w:rPr>
          <w:rFonts w:ascii="Times New Roman" w:hAnsi="Times New Roman" w:cs="Times New Roman"/>
          <w:sz w:val="24"/>
          <w:szCs w:val="24"/>
        </w:rPr>
        <w:t>; под ред. Н.А. Парфентьевой. – 23-е изд. – М.: Просвещение, 2014. – 399 с.</w:t>
      </w:r>
      <w:r w:rsidRPr="00252E8C">
        <w:rPr>
          <w:rFonts w:ascii="Times New Roman" w:hAnsi="Times New Roman" w:cs="Times New Roman"/>
          <w:sz w:val="24"/>
          <w:szCs w:val="24"/>
          <w:shd w:val="clear" w:color="auto" w:fill="FFFFFF"/>
        </w:rPr>
        <w:t xml:space="preserve"> [4] л. ил. — (Классический курс)</w:t>
      </w:r>
      <w:r w:rsidRPr="00252E8C">
        <w:rPr>
          <w:rFonts w:ascii="Times New Roman" w:hAnsi="Times New Roman" w:cs="Times New Roman"/>
          <w:sz w:val="24"/>
          <w:szCs w:val="24"/>
        </w:rPr>
        <w:t>.</w:t>
      </w:r>
    </w:p>
    <w:p w:rsidR="00252E8C" w:rsidRPr="00252E8C" w:rsidRDefault="00252E8C" w:rsidP="00252E8C">
      <w:pPr>
        <w:pStyle w:val="af2"/>
        <w:numPr>
          <w:ilvl w:val="0"/>
          <w:numId w:val="6"/>
        </w:numPr>
        <w:spacing w:after="0" w:line="259" w:lineRule="auto"/>
        <w:jc w:val="both"/>
        <w:rPr>
          <w:rFonts w:ascii="Times New Roman" w:hAnsi="Times New Roman" w:cs="Times New Roman"/>
          <w:sz w:val="24"/>
          <w:szCs w:val="24"/>
        </w:rPr>
      </w:pPr>
      <w:proofErr w:type="spellStart"/>
      <w:r w:rsidRPr="00252E8C">
        <w:rPr>
          <w:rFonts w:ascii="Times New Roman" w:hAnsi="Times New Roman" w:cs="Times New Roman"/>
          <w:sz w:val="24"/>
          <w:szCs w:val="24"/>
        </w:rPr>
        <w:t>Рымкевич</w:t>
      </w:r>
      <w:proofErr w:type="spellEnd"/>
      <w:r w:rsidRPr="00252E8C">
        <w:rPr>
          <w:rFonts w:ascii="Times New Roman" w:hAnsi="Times New Roman" w:cs="Times New Roman"/>
          <w:sz w:val="24"/>
          <w:szCs w:val="24"/>
        </w:rPr>
        <w:t xml:space="preserve">, А. П. Физика. Задачник. 10—11 </w:t>
      </w:r>
      <w:proofErr w:type="spellStart"/>
      <w:r w:rsidRPr="00252E8C">
        <w:rPr>
          <w:rFonts w:ascii="Times New Roman" w:hAnsi="Times New Roman" w:cs="Times New Roman"/>
          <w:sz w:val="24"/>
          <w:szCs w:val="24"/>
        </w:rPr>
        <w:t>кл</w:t>
      </w:r>
      <w:proofErr w:type="spellEnd"/>
      <w:proofErr w:type="gramStart"/>
      <w:r w:rsidRPr="00252E8C">
        <w:rPr>
          <w:rFonts w:ascii="Times New Roman" w:hAnsi="Times New Roman" w:cs="Times New Roman"/>
          <w:sz w:val="24"/>
          <w:szCs w:val="24"/>
        </w:rPr>
        <w:t>. :</w:t>
      </w:r>
      <w:proofErr w:type="gramEnd"/>
      <w:r w:rsidRPr="00252E8C">
        <w:rPr>
          <w:rFonts w:ascii="Times New Roman" w:hAnsi="Times New Roman" w:cs="Times New Roman"/>
          <w:sz w:val="24"/>
          <w:szCs w:val="24"/>
        </w:rPr>
        <w:t xml:space="preserve"> пособие для </w:t>
      </w:r>
      <w:proofErr w:type="spellStart"/>
      <w:r w:rsidRPr="00252E8C">
        <w:rPr>
          <w:rFonts w:ascii="Times New Roman" w:hAnsi="Times New Roman" w:cs="Times New Roman"/>
          <w:sz w:val="24"/>
          <w:szCs w:val="24"/>
        </w:rPr>
        <w:t>общеобразоват</w:t>
      </w:r>
      <w:proofErr w:type="spellEnd"/>
      <w:r w:rsidRPr="00252E8C">
        <w:rPr>
          <w:rFonts w:ascii="Times New Roman" w:hAnsi="Times New Roman" w:cs="Times New Roman"/>
          <w:sz w:val="24"/>
          <w:szCs w:val="24"/>
        </w:rPr>
        <w:t xml:space="preserve">. учреждений / А. П. </w:t>
      </w:r>
      <w:proofErr w:type="spellStart"/>
      <w:r w:rsidRPr="00252E8C">
        <w:rPr>
          <w:rFonts w:ascii="Times New Roman" w:hAnsi="Times New Roman" w:cs="Times New Roman"/>
          <w:sz w:val="24"/>
          <w:szCs w:val="24"/>
        </w:rPr>
        <w:t>Рымкевич</w:t>
      </w:r>
      <w:proofErr w:type="spellEnd"/>
      <w:r w:rsidRPr="00252E8C">
        <w:rPr>
          <w:rFonts w:ascii="Times New Roman" w:hAnsi="Times New Roman" w:cs="Times New Roman"/>
          <w:sz w:val="24"/>
          <w:szCs w:val="24"/>
        </w:rPr>
        <w:t xml:space="preserve">. — 10-е изд., стереотип. — </w:t>
      </w:r>
      <w:proofErr w:type="gramStart"/>
      <w:r w:rsidRPr="00252E8C">
        <w:rPr>
          <w:rFonts w:ascii="Times New Roman" w:hAnsi="Times New Roman" w:cs="Times New Roman"/>
          <w:sz w:val="24"/>
          <w:szCs w:val="24"/>
        </w:rPr>
        <w:t>М. :</w:t>
      </w:r>
      <w:proofErr w:type="gramEnd"/>
      <w:r w:rsidRPr="00252E8C">
        <w:rPr>
          <w:rFonts w:ascii="Times New Roman" w:hAnsi="Times New Roman" w:cs="Times New Roman"/>
          <w:sz w:val="24"/>
          <w:szCs w:val="24"/>
        </w:rPr>
        <w:t xml:space="preserve"> Дрофа, 2006. — 188, [4] с. : ил. — (Задачники «Дрофы»)</w:t>
      </w:r>
    </w:p>
    <w:p w:rsidR="00252E8C" w:rsidRPr="00252E8C" w:rsidRDefault="00252E8C" w:rsidP="00252E8C">
      <w:pPr>
        <w:pStyle w:val="af2"/>
        <w:numPr>
          <w:ilvl w:val="0"/>
          <w:numId w:val="6"/>
        </w:numPr>
        <w:autoSpaceDE w:val="0"/>
        <w:autoSpaceDN w:val="0"/>
        <w:spacing w:after="0" w:line="240" w:lineRule="auto"/>
        <w:contextualSpacing w:val="0"/>
        <w:jc w:val="both"/>
        <w:rPr>
          <w:rFonts w:ascii="Times New Roman" w:hAnsi="Times New Roman" w:cs="Times New Roman"/>
          <w:sz w:val="24"/>
          <w:szCs w:val="24"/>
        </w:rPr>
      </w:pPr>
      <w:r w:rsidRPr="00252E8C">
        <w:rPr>
          <w:rFonts w:ascii="Times New Roman" w:hAnsi="Times New Roman" w:cs="Times New Roman"/>
          <w:sz w:val="24"/>
          <w:szCs w:val="24"/>
        </w:rPr>
        <w:t xml:space="preserve">Физика. Электронный сборник задач. 10-11 классы / Сост. </w:t>
      </w:r>
      <w:proofErr w:type="spellStart"/>
      <w:r w:rsidRPr="00252E8C">
        <w:rPr>
          <w:rFonts w:ascii="Times New Roman" w:hAnsi="Times New Roman" w:cs="Times New Roman"/>
          <w:sz w:val="24"/>
          <w:szCs w:val="24"/>
        </w:rPr>
        <w:t>Блонский</w:t>
      </w:r>
      <w:proofErr w:type="spellEnd"/>
      <w:r w:rsidRPr="00252E8C">
        <w:rPr>
          <w:rFonts w:ascii="Times New Roman" w:hAnsi="Times New Roman" w:cs="Times New Roman"/>
          <w:sz w:val="24"/>
          <w:szCs w:val="24"/>
        </w:rPr>
        <w:t xml:space="preserve"> С.П., Охрименко Н.А., </w:t>
      </w:r>
      <w:proofErr w:type="spellStart"/>
      <w:r w:rsidRPr="00252E8C">
        <w:rPr>
          <w:rFonts w:ascii="Times New Roman" w:hAnsi="Times New Roman" w:cs="Times New Roman"/>
          <w:sz w:val="24"/>
          <w:szCs w:val="24"/>
        </w:rPr>
        <w:t>Саморокова</w:t>
      </w:r>
      <w:proofErr w:type="spellEnd"/>
      <w:r w:rsidRPr="00252E8C">
        <w:rPr>
          <w:rFonts w:ascii="Times New Roman" w:hAnsi="Times New Roman" w:cs="Times New Roman"/>
          <w:sz w:val="24"/>
          <w:szCs w:val="24"/>
        </w:rPr>
        <w:t xml:space="preserve"> Е.В. ‒ ГОУ ДПО «ДОНРИДПО». – Донецк: Истоки, 2021.</w:t>
      </w:r>
    </w:p>
    <w:p w:rsidR="005F0C8A" w:rsidRPr="00A32D56" w:rsidRDefault="005F0C8A" w:rsidP="00252E8C">
      <w:pPr>
        <w:pStyle w:val="af2"/>
        <w:spacing w:after="0" w:line="240" w:lineRule="auto"/>
        <w:ind w:left="480"/>
        <w:rPr>
          <w:rFonts w:ascii="Times New Roman" w:hAnsi="Times New Roman" w:cs="Times New Roman"/>
          <w:sz w:val="24"/>
          <w:szCs w:val="24"/>
        </w:rPr>
      </w:pPr>
    </w:p>
    <w:p w:rsidR="005F0C8A" w:rsidRPr="005F0C8A" w:rsidRDefault="005F0C8A" w:rsidP="005F0C8A">
      <w:pPr>
        <w:spacing w:after="0" w:line="240" w:lineRule="auto"/>
        <w:ind w:left="120"/>
        <w:rPr>
          <w:rFonts w:ascii="Times New Roman" w:hAnsi="Times New Roman" w:cs="Times New Roman"/>
          <w:sz w:val="24"/>
          <w:szCs w:val="24"/>
        </w:rPr>
      </w:pPr>
    </w:p>
    <w:p w:rsidR="00D461EA" w:rsidRDefault="005F0C8A" w:rsidP="00D461EA">
      <w:pPr>
        <w:spacing w:after="0" w:line="240" w:lineRule="auto"/>
        <w:ind w:left="120"/>
        <w:jc w:val="center"/>
        <w:rPr>
          <w:rFonts w:ascii="Times New Roman" w:hAnsi="Times New Roman" w:cs="Times New Roman"/>
          <w:b/>
          <w:color w:val="000000"/>
          <w:sz w:val="24"/>
          <w:szCs w:val="24"/>
        </w:rPr>
      </w:pPr>
      <w:r w:rsidRPr="005F0C8A">
        <w:rPr>
          <w:rFonts w:ascii="Times New Roman" w:hAnsi="Times New Roman" w:cs="Times New Roman"/>
          <w:b/>
          <w:color w:val="000000"/>
          <w:sz w:val="24"/>
          <w:szCs w:val="24"/>
        </w:rPr>
        <w:t xml:space="preserve">ЦИФРОВЫЕ ОБРАЗОВАТЕЛЬНЫЕ РЕСУРСЫ </w:t>
      </w:r>
    </w:p>
    <w:p w:rsidR="005F0C8A" w:rsidRDefault="005F0C8A" w:rsidP="00D461EA">
      <w:pPr>
        <w:spacing w:after="0" w:line="240" w:lineRule="auto"/>
        <w:ind w:left="120"/>
        <w:jc w:val="center"/>
        <w:rPr>
          <w:rFonts w:ascii="Times New Roman" w:hAnsi="Times New Roman" w:cs="Times New Roman"/>
          <w:b/>
          <w:color w:val="000000"/>
          <w:sz w:val="24"/>
          <w:szCs w:val="24"/>
        </w:rPr>
      </w:pPr>
      <w:r w:rsidRPr="005F0C8A">
        <w:rPr>
          <w:rFonts w:ascii="Times New Roman" w:hAnsi="Times New Roman" w:cs="Times New Roman"/>
          <w:b/>
          <w:color w:val="000000"/>
          <w:sz w:val="24"/>
          <w:szCs w:val="24"/>
        </w:rPr>
        <w:t>И РЕСУРСЫ СЕТИ ИНТЕРНЕТ</w:t>
      </w:r>
    </w:p>
    <w:p w:rsidR="00D461EA" w:rsidRPr="00252E8C" w:rsidRDefault="00D461EA" w:rsidP="00D461EA">
      <w:pPr>
        <w:spacing w:after="0" w:line="240" w:lineRule="auto"/>
        <w:ind w:left="120"/>
        <w:jc w:val="center"/>
        <w:rPr>
          <w:rFonts w:ascii="Times New Roman" w:hAnsi="Times New Roman" w:cs="Times New Roman"/>
          <w:b/>
          <w:color w:val="000000"/>
          <w:sz w:val="24"/>
          <w:szCs w:val="24"/>
        </w:rPr>
      </w:pP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1" w:history="1">
        <w:r w:rsidR="00252E8C" w:rsidRPr="00252E8C">
          <w:rPr>
            <w:rStyle w:val="ab"/>
            <w:rFonts w:ascii="Times New Roman" w:hAnsi="Times New Roman" w:cs="Times New Roman"/>
            <w:sz w:val="24"/>
            <w:szCs w:val="24"/>
          </w:rPr>
          <w:t>http://www.school.edu.ru</w:t>
        </w:r>
      </w:hyperlink>
      <w:r w:rsidR="00252E8C" w:rsidRPr="00252E8C">
        <w:rPr>
          <w:rFonts w:ascii="Times New Roman" w:hAnsi="Times New Roman" w:cs="Times New Roman"/>
          <w:sz w:val="24"/>
          <w:szCs w:val="24"/>
        </w:rPr>
        <w:t xml:space="preserve"> - официальный сервер российского школьного образования.</w:t>
      </w: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2" w:history="1">
        <w:r w:rsidR="00252E8C" w:rsidRPr="00252E8C">
          <w:rPr>
            <w:rStyle w:val="ab"/>
            <w:rFonts w:ascii="Times New Roman" w:hAnsi="Times New Roman" w:cs="Times New Roman"/>
            <w:sz w:val="24"/>
            <w:szCs w:val="24"/>
          </w:rPr>
          <w:t>http://festival.1september.ru</w:t>
        </w:r>
      </w:hyperlink>
      <w:r w:rsidR="00252E8C" w:rsidRPr="00252E8C">
        <w:rPr>
          <w:rFonts w:ascii="Times New Roman" w:hAnsi="Times New Roman" w:cs="Times New Roman"/>
          <w:sz w:val="24"/>
          <w:szCs w:val="24"/>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3" w:history="1">
        <w:r w:rsidR="00252E8C" w:rsidRPr="00252E8C">
          <w:rPr>
            <w:rStyle w:val="ab"/>
            <w:rFonts w:ascii="Times New Roman" w:hAnsi="Times New Roman" w:cs="Times New Roman"/>
            <w:sz w:val="24"/>
            <w:szCs w:val="24"/>
          </w:rPr>
          <w:t>http://www.riis.ru</w:t>
        </w:r>
      </w:hyperlink>
      <w:r w:rsidR="00252E8C" w:rsidRPr="00252E8C">
        <w:rPr>
          <w:rFonts w:ascii="Times New Roman" w:hAnsi="Times New Roman" w:cs="Times New Roman"/>
          <w:sz w:val="24"/>
          <w:szCs w:val="24"/>
        </w:rPr>
        <w:t xml:space="preserve"> ‒ Международная образовательная ассоциация. Задачи ‒ содействие развитию образования в различных областях.</w:t>
      </w: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4" w:history="1">
        <w:r w:rsidR="00252E8C" w:rsidRPr="00252E8C">
          <w:rPr>
            <w:rStyle w:val="ab"/>
            <w:rFonts w:ascii="Times New Roman" w:hAnsi="Times New Roman" w:cs="Times New Roman"/>
            <w:sz w:val="24"/>
            <w:szCs w:val="24"/>
          </w:rPr>
          <w:t>https://www.metod-kopilka.ru/fizika.html</w:t>
        </w:r>
      </w:hyperlink>
      <w:r w:rsidR="00252E8C" w:rsidRPr="00252E8C">
        <w:rPr>
          <w:rStyle w:val="ab"/>
          <w:rFonts w:ascii="Times New Roman" w:hAnsi="Times New Roman" w:cs="Times New Roman"/>
          <w:sz w:val="24"/>
          <w:szCs w:val="24"/>
        </w:rPr>
        <w:t xml:space="preserve"> </w:t>
      </w:r>
      <w:r w:rsidR="00252E8C" w:rsidRPr="00252E8C">
        <w:rPr>
          <w:rFonts w:ascii="Times New Roman" w:hAnsi="Times New Roman" w:cs="Times New Roman"/>
          <w:sz w:val="24"/>
          <w:szCs w:val="24"/>
        </w:rPr>
        <w:t xml:space="preserve">‒ </w:t>
      </w:r>
      <w:proofErr w:type="spellStart"/>
      <w:r w:rsidR="00252E8C" w:rsidRPr="00252E8C">
        <w:rPr>
          <w:rFonts w:ascii="Times New Roman" w:hAnsi="Times New Roman" w:cs="Times New Roman"/>
          <w:sz w:val="24"/>
          <w:szCs w:val="24"/>
        </w:rPr>
        <w:t>видеоуроки</w:t>
      </w:r>
      <w:proofErr w:type="spellEnd"/>
      <w:r w:rsidR="00252E8C" w:rsidRPr="00252E8C">
        <w:rPr>
          <w:rFonts w:ascii="Times New Roman" w:hAnsi="Times New Roman" w:cs="Times New Roman"/>
          <w:sz w:val="24"/>
          <w:szCs w:val="24"/>
        </w:rPr>
        <w:t>, презентации, конспекты, тесты, планирование и др. материалы по физике.</w:t>
      </w: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5" w:history="1">
        <w:r w:rsidR="00252E8C" w:rsidRPr="00252E8C">
          <w:rPr>
            <w:rStyle w:val="ab"/>
            <w:rFonts w:ascii="Times New Roman" w:hAnsi="Times New Roman" w:cs="Times New Roman"/>
            <w:sz w:val="24"/>
            <w:szCs w:val="24"/>
          </w:rPr>
          <w:t>http://sverh-zadacha.ucoz.ru/index/0-76</w:t>
        </w:r>
      </w:hyperlink>
      <w:r w:rsidR="00252E8C" w:rsidRPr="00252E8C">
        <w:rPr>
          <w:rFonts w:ascii="Times New Roman" w:hAnsi="Times New Roman" w:cs="Times New Roman"/>
          <w:sz w:val="24"/>
          <w:szCs w:val="24"/>
        </w:rPr>
        <w:t xml:space="preserve"> ‒ учебные фильмы по физике по разделам.</w:t>
      </w:r>
    </w:p>
    <w:p w:rsidR="00252E8C" w:rsidRPr="00252E8C" w:rsidRDefault="00C16DB8" w:rsidP="00252E8C">
      <w:pPr>
        <w:pStyle w:val="af2"/>
        <w:numPr>
          <w:ilvl w:val="0"/>
          <w:numId w:val="9"/>
        </w:numPr>
        <w:spacing w:after="0" w:line="259" w:lineRule="auto"/>
        <w:ind w:left="360"/>
        <w:jc w:val="both"/>
        <w:rPr>
          <w:rFonts w:ascii="Times New Roman" w:hAnsi="Times New Roman" w:cs="Times New Roman"/>
          <w:sz w:val="24"/>
          <w:szCs w:val="24"/>
        </w:rPr>
      </w:pPr>
      <w:hyperlink r:id="rId16" w:history="1">
        <w:r w:rsidR="00252E8C" w:rsidRPr="00252E8C">
          <w:rPr>
            <w:rStyle w:val="ab"/>
            <w:rFonts w:ascii="Times New Roman" w:hAnsi="Times New Roman" w:cs="Times New Roman"/>
            <w:sz w:val="24"/>
            <w:szCs w:val="24"/>
          </w:rPr>
          <w:t>http://metodportal.ru/articles/srednjaja-shkola</w:t>
        </w:r>
      </w:hyperlink>
      <w:r w:rsidR="00252E8C" w:rsidRPr="00252E8C">
        <w:rPr>
          <w:rStyle w:val="ab"/>
          <w:rFonts w:ascii="Times New Roman" w:hAnsi="Times New Roman" w:cs="Times New Roman"/>
          <w:sz w:val="24"/>
          <w:szCs w:val="24"/>
        </w:rPr>
        <w:t xml:space="preserve"> </w:t>
      </w:r>
      <w:r w:rsidR="00252E8C" w:rsidRPr="00252E8C">
        <w:rPr>
          <w:rFonts w:ascii="Times New Roman" w:hAnsi="Times New Roman" w:cs="Times New Roman"/>
          <w:sz w:val="24"/>
          <w:szCs w:val="24"/>
        </w:rPr>
        <w:t>‒ методический портал.</w:t>
      </w:r>
    </w:p>
    <w:p w:rsidR="00252E8C" w:rsidRPr="00252E8C" w:rsidRDefault="00C16DB8" w:rsidP="00252E8C">
      <w:pPr>
        <w:pStyle w:val="af2"/>
        <w:numPr>
          <w:ilvl w:val="0"/>
          <w:numId w:val="9"/>
        </w:numPr>
        <w:spacing w:after="0" w:line="259" w:lineRule="auto"/>
        <w:ind w:left="360"/>
        <w:jc w:val="both"/>
        <w:rPr>
          <w:rStyle w:val="ab"/>
          <w:rFonts w:ascii="Times New Roman" w:hAnsi="Times New Roman" w:cs="Times New Roman"/>
          <w:sz w:val="24"/>
          <w:szCs w:val="24"/>
        </w:rPr>
      </w:pPr>
      <w:hyperlink r:id="rId17" w:history="1">
        <w:r w:rsidR="00252E8C" w:rsidRPr="00252E8C">
          <w:rPr>
            <w:rStyle w:val="ab"/>
            <w:rFonts w:ascii="Times New Roman" w:hAnsi="Times New Roman" w:cs="Times New Roman"/>
            <w:sz w:val="24"/>
            <w:szCs w:val="24"/>
          </w:rPr>
          <w:t>https://simplescience.ru/collection/video</w:t>
        </w:r>
      </w:hyperlink>
      <w:r w:rsidR="00252E8C" w:rsidRPr="00252E8C">
        <w:rPr>
          <w:rStyle w:val="ab"/>
          <w:rFonts w:ascii="Times New Roman" w:hAnsi="Times New Roman" w:cs="Times New Roman"/>
          <w:sz w:val="24"/>
          <w:szCs w:val="24"/>
        </w:rPr>
        <w:t xml:space="preserve"> ‒ физические опыты в быту.</w:t>
      </w:r>
    </w:p>
    <w:p w:rsidR="0011701D" w:rsidRPr="00D461EA" w:rsidRDefault="00252E8C" w:rsidP="00D461EA">
      <w:pPr>
        <w:pStyle w:val="af2"/>
        <w:numPr>
          <w:ilvl w:val="0"/>
          <w:numId w:val="9"/>
        </w:numPr>
        <w:spacing w:after="0" w:line="259" w:lineRule="auto"/>
        <w:ind w:left="360"/>
        <w:jc w:val="both"/>
        <w:rPr>
          <w:rFonts w:ascii="Times New Roman" w:hAnsi="Times New Roman" w:cs="Times New Roman"/>
          <w:sz w:val="24"/>
          <w:szCs w:val="24"/>
          <w:u w:val="single"/>
        </w:rPr>
      </w:pPr>
      <w:r w:rsidRPr="00252E8C">
        <w:rPr>
          <w:rFonts w:ascii="Times New Roman" w:hAnsi="Times New Roman" w:cs="Times New Roman"/>
          <w:sz w:val="24"/>
          <w:szCs w:val="24"/>
        </w:rPr>
        <w:t>https://resh.edu.ru</w:t>
      </w:r>
      <w:r w:rsidRPr="00252E8C">
        <w:rPr>
          <w:rStyle w:val="ab"/>
          <w:rFonts w:ascii="Times New Roman" w:hAnsi="Times New Roman" w:cs="Times New Roman"/>
          <w:sz w:val="24"/>
          <w:szCs w:val="24"/>
        </w:rPr>
        <w:t xml:space="preserve"> ‒ </w:t>
      </w:r>
      <w:r w:rsidRPr="00252E8C">
        <w:rPr>
          <w:rFonts w:ascii="Times New Roman" w:hAnsi="Times New Roman" w:cs="Times New Roman"/>
          <w:sz w:val="24"/>
          <w:szCs w:val="24"/>
        </w:rPr>
        <w:t>Российская электронная школа</w:t>
      </w:r>
    </w:p>
    <w:sectPr w:rsidR="0011701D" w:rsidRPr="00D461E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B8" w:rsidRDefault="00C16DB8" w:rsidP="007865D6">
      <w:pPr>
        <w:spacing w:after="0" w:line="240" w:lineRule="auto"/>
      </w:pPr>
      <w:r>
        <w:separator/>
      </w:r>
    </w:p>
  </w:endnote>
  <w:endnote w:type="continuationSeparator" w:id="0">
    <w:p w:rsidR="00C16DB8" w:rsidRDefault="00C16DB8" w:rsidP="0078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9897"/>
      <w:docPartObj>
        <w:docPartGallery w:val="Page Numbers (Bottom of Page)"/>
        <w:docPartUnique/>
      </w:docPartObj>
    </w:sdtPr>
    <w:sdtContent>
      <w:p w:rsidR="007865D6" w:rsidRDefault="007865D6">
        <w:pPr>
          <w:pStyle w:val="afa"/>
          <w:jc w:val="center"/>
        </w:pPr>
        <w:r>
          <w:fldChar w:fldCharType="begin"/>
        </w:r>
        <w:r>
          <w:instrText>PAGE   \* MERGEFORMAT</w:instrText>
        </w:r>
        <w:r>
          <w:fldChar w:fldCharType="separate"/>
        </w:r>
        <w:r>
          <w:rPr>
            <w:noProof/>
          </w:rPr>
          <w:t>11</w:t>
        </w:r>
        <w:r>
          <w:fldChar w:fldCharType="end"/>
        </w:r>
      </w:p>
    </w:sdtContent>
  </w:sdt>
  <w:p w:rsidR="007865D6" w:rsidRDefault="007865D6">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B8" w:rsidRDefault="00C16DB8" w:rsidP="007865D6">
      <w:pPr>
        <w:spacing w:after="0" w:line="240" w:lineRule="auto"/>
      </w:pPr>
      <w:r>
        <w:separator/>
      </w:r>
    </w:p>
  </w:footnote>
  <w:footnote w:type="continuationSeparator" w:id="0">
    <w:p w:rsidR="00C16DB8" w:rsidRDefault="00C16DB8" w:rsidP="00786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C4A"/>
    <w:multiLevelType w:val="hybridMultilevel"/>
    <w:tmpl w:val="8C16B27A"/>
    <w:lvl w:ilvl="0" w:tplc="C936D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01F04"/>
    <w:multiLevelType w:val="hybridMultilevel"/>
    <w:tmpl w:val="C71033D0"/>
    <w:lvl w:ilvl="0" w:tplc="A6FCC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D4231C"/>
    <w:multiLevelType w:val="multilevel"/>
    <w:tmpl w:val="5DE6D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35C0F"/>
    <w:multiLevelType w:val="multilevel"/>
    <w:tmpl w:val="E6BC7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5F5C94"/>
    <w:multiLevelType w:val="hybridMultilevel"/>
    <w:tmpl w:val="C76AC01C"/>
    <w:lvl w:ilvl="0" w:tplc="C936DA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3736560"/>
    <w:multiLevelType w:val="hybridMultilevel"/>
    <w:tmpl w:val="293E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3209D0"/>
    <w:multiLevelType w:val="hybridMultilevel"/>
    <w:tmpl w:val="3FB8E636"/>
    <w:lvl w:ilvl="0" w:tplc="7D7451CE">
      <w:start w:val="1"/>
      <w:numFmt w:val="decimal"/>
      <w:lvlText w:val="%1."/>
      <w:lvlJc w:val="left"/>
      <w:pPr>
        <w:ind w:left="1776" w:hanging="360"/>
      </w:pPr>
      <w:rPr>
        <w:rFont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528060D"/>
    <w:multiLevelType w:val="hybridMultilevel"/>
    <w:tmpl w:val="85AA4D00"/>
    <w:lvl w:ilvl="0" w:tplc="04E2AA2C">
      <w:start w:val="5"/>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65E71"/>
    <w:multiLevelType w:val="multilevel"/>
    <w:tmpl w:val="DB365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5"/>
  </w:num>
  <w:num w:numId="5">
    <w:abstractNumId w:val="0"/>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4A"/>
    <w:rsid w:val="000C5614"/>
    <w:rsid w:val="000D58FE"/>
    <w:rsid w:val="0011701D"/>
    <w:rsid w:val="00173608"/>
    <w:rsid w:val="00252E8C"/>
    <w:rsid w:val="002B057C"/>
    <w:rsid w:val="00323179"/>
    <w:rsid w:val="00366F8F"/>
    <w:rsid w:val="004609FF"/>
    <w:rsid w:val="00471623"/>
    <w:rsid w:val="004E41F9"/>
    <w:rsid w:val="0054393C"/>
    <w:rsid w:val="005F0C8A"/>
    <w:rsid w:val="0063701A"/>
    <w:rsid w:val="006628C7"/>
    <w:rsid w:val="00662E67"/>
    <w:rsid w:val="006748FD"/>
    <w:rsid w:val="006F5F89"/>
    <w:rsid w:val="0077596A"/>
    <w:rsid w:val="007865D6"/>
    <w:rsid w:val="007A0AFB"/>
    <w:rsid w:val="00867A84"/>
    <w:rsid w:val="008E1D58"/>
    <w:rsid w:val="00944A07"/>
    <w:rsid w:val="009C34EA"/>
    <w:rsid w:val="00AC6EA4"/>
    <w:rsid w:val="00BB46F8"/>
    <w:rsid w:val="00C16DB8"/>
    <w:rsid w:val="00CC0B98"/>
    <w:rsid w:val="00D461EA"/>
    <w:rsid w:val="00D76314"/>
    <w:rsid w:val="00D8314A"/>
    <w:rsid w:val="00DC5976"/>
    <w:rsid w:val="00E0609B"/>
    <w:rsid w:val="00ED76A9"/>
    <w:rsid w:val="00F8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4596"/>
  <w15:docId w15:val="{57A45492-DAE5-4486-A5BD-0BE6122F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4E41F9"/>
    <w:pPr>
      <w:spacing w:after="0"/>
      <w:outlineLvl w:val="9"/>
    </w:pPr>
  </w:style>
  <w:style w:type="paragraph" w:styleId="11">
    <w:name w:val="toc 1"/>
    <w:basedOn w:val="a"/>
    <w:next w:val="a"/>
    <w:autoRedefine/>
    <w:uiPriority w:val="39"/>
    <w:unhideWhenUsed/>
    <w:rsid w:val="004E41F9"/>
    <w:pPr>
      <w:spacing w:after="100"/>
    </w:pPr>
  </w:style>
  <w:style w:type="paragraph" w:styleId="21">
    <w:name w:val="toc 2"/>
    <w:basedOn w:val="a"/>
    <w:next w:val="a"/>
    <w:autoRedefine/>
    <w:uiPriority w:val="39"/>
    <w:unhideWhenUsed/>
    <w:rsid w:val="004E41F9"/>
    <w:pPr>
      <w:spacing w:after="100"/>
      <w:ind w:left="220"/>
    </w:pPr>
  </w:style>
  <w:style w:type="paragraph" w:styleId="af">
    <w:name w:val="Balloon Text"/>
    <w:basedOn w:val="a"/>
    <w:link w:val="af0"/>
    <w:uiPriority w:val="99"/>
    <w:semiHidden/>
    <w:unhideWhenUsed/>
    <w:rsid w:val="004E41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41F9"/>
    <w:rPr>
      <w:rFonts w:ascii="Tahoma" w:hAnsi="Tahoma" w:cs="Tahoma"/>
      <w:sz w:val="16"/>
      <w:szCs w:val="16"/>
    </w:rPr>
  </w:style>
  <w:style w:type="paragraph" w:styleId="af1">
    <w:name w:val="Normal (Web)"/>
    <w:basedOn w:val="a"/>
    <w:uiPriority w:val="99"/>
    <w:unhideWhenUsed/>
    <w:rsid w:val="00E0609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link w:val="af3"/>
    <w:uiPriority w:val="34"/>
    <w:unhideWhenUsed/>
    <w:qFormat/>
    <w:rsid w:val="005F0C8A"/>
    <w:pPr>
      <w:ind w:left="720"/>
      <w:contextualSpacing/>
    </w:pPr>
  </w:style>
  <w:style w:type="character" w:customStyle="1" w:styleId="af3">
    <w:name w:val="Абзац списка Знак"/>
    <w:link w:val="af2"/>
    <w:uiPriority w:val="34"/>
    <w:rsid w:val="004609FF"/>
  </w:style>
  <w:style w:type="paragraph" w:customStyle="1" w:styleId="af4">
    <w:name w:val="ПР заголовок табл"/>
    <w:basedOn w:val="a"/>
    <w:next w:val="af5"/>
    <w:rsid w:val="004609FF"/>
    <w:pPr>
      <w:spacing w:before="200" w:after="60" w:line="240" w:lineRule="auto"/>
      <w:jc w:val="center"/>
    </w:pPr>
    <w:rPr>
      <w:rFonts w:ascii="Arial" w:hAnsi="Arial" w:cs="Times New Roman"/>
      <w:b/>
      <w:sz w:val="24"/>
      <w:szCs w:val="28"/>
    </w:rPr>
  </w:style>
  <w:style w:type="paragraph" w:styleId="af5">
    <w:name w:val="Body Text"/>
    <w:basedOn w:val="a"/>
    <w:link w:val="af6"/>
    <w:uiPriority w:val="99"/>
    <w:unhideWhenUsed/>
    <w:rsid w:val="004609FF"/>
    <w:pPr>
      <w:spacing w:after="120"/>
    </w:pPr>
  </w:style>
  <w:style w:type="character" w:customStyle="1" w:styleId="af6">
    <w:name w:val="Основной текст Знак"/>
    <w:basedOn w:val="a0"/>
    <w:link w:val="af5"/>
    <w:uiPriority w:val="99"/>
    <w:rsid w:val="004609FF"/>
  </w:style>
  <w:style w:type="paragraph" w:styleId="af7">
    <w:name w:val="Body Text Indent"/>
    <w:basedOn w:val="a"/>
    <w:link w:val="af8"/>
    <w:uiPriority w:val="99"/>
    <w:unhideWhenUsed/>
    <w:rsid w:val="00AC6EA4"/>
    <w:pPr>
      <w:spacing w:after="120"/>
      <w:ind w:left="283"/>
    </w:pPr>
  </w:style>
  <w:style w:type="character" w:customStyle="1" w:styleId="af8">
    <w:name w:val="Основной текст с отступом Знак"/>
    <w:basedOn w:val="a0"/>
    <w:link w:val="af7"/>
    <w:uiPriority w:val="99"/>
    <w:rsid w:val="00AC6EA4"/>
  </w:style>
  <w:style w:type="paragraph" w:styleId="31">
    <w:name w:val="Body Text 3"/>
    <w:basedOn w:val="a"/>
    <w:link w:val="32"/>
    <w:uiPriority w:val="99"/>
    <w:unhideWhenUsed/>
    <w:rsid w:val="00AC6EA4"/>
    <w:pPr>
      <w:spacing w:after="120"/>
    </w:pPr>
    <w:rPr>
      <w:sz w:val="16"/>
      <w:szCs w:val="16"/>
    </w:rPr>
  </w:style>
  <w:style w:type="character" w:customStyle="1" w:styleId="32">
    <w:name w:val="Основной текст 3 Знак"/>
    <w:basedOn w:val="a0"/>
    <w:link w:val="31"/>
    <w:uiPriority w:val="99"/>
    <w:rsid w:val="00AC6EA4"/>
    <w:rPr>
      <w:sz w:val="16"/>
      <w:szCs w:val="16"/>
    </w:rPr>
  </w:style>
  <w:style w:type="table" w:customStyle="1" w:styleId="12">
    <w:name w:val="Сетка таблицы1"/>
    <w:basedOn w:val="a1"/>
    <w:next w:val="ac"/>
    <w:uiPriority w:val="59"/>
    <w:rsid w:val="008E1D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0"/>
    <w:uiPriority w:val="99"/>
    <w:semiHidden/>
    <w:unhideWhenUsed/>
    <w:rsid w:val="008E1D58"/>
  </w:style>
  <w:style w:type="paragraph" w:styleId="afa">
    <w:name w:val="footer"/>
    <w:basedOn w:val="a"/>
    <w:link w:val="afb"/>
    <w:uiPriority w:val="99"/>
    <w:unhideWhenUsed/>
    <w:rsid w:val="007865D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8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06193">
      <w:bodyDiv w:val="1"/>
      <w:marLeft w:val="0"/>
      <w:marRight w:val="0"/>
      <w:marTop w:val="0"/>
      <w:marBottom w:val="0"/>
      <w:divBdr>
        <w:top w:val="none" w:sz="0" w:space="0" w:color="auto"/>
        <w:left w:val="none" w:sz="0" w:space="0" w:color="auto"/>
        <w:bottom w:val="none" w:sz="0" w:space="0" w:color="auto"/>
        <w:right w:val="none" w:sz="0" w:space="0" w:color="auto"/>
      </w:divBdr>
    </w:div>
    <w:div w:id="1905528368">
      <w:bodyDiv w:val="1"/>
      <w:marLeft w:val="0"/>
      <w:marRight w:val="0"/>
      <w:marTop w:val="0"/>
      <w:marBottom w:val="0"/>
      <w:divBdr>
        <w:top w:val="none" w:sz="0" w:space="0" w:color="auto"/>
        <w:left w:val="none" w:sz="0" w:space="0" w:color="auto"/>
        <w:bottom w:val="none" w:sz="0" w:space="0" w:color="auto"/>
        <w:right w:val="none" w:sz="0" w:space="0" w:color="auto"/>
      </w:divBdr>
    </w:div>
    <w:div w:id="2124953021">
      <w:bodyDiv w:val="1"/>
      <w:marLeft w:val="0"/>
      <w:marRight w:val="0"/>
      <w:marTop w:val="0"/>
      <w:marBottom w:val="0"/>
      <w:divBdr>
        <w:top w:val="none" w:sz="0" w:space="0" w:color="auto"/>
        <w:left w:val="none" w:sz="0" w:space="0" w:color="auto"/>
        <w:bottom w:val="none" w:sz="0" w:space="0" w:color="auto"/>
        <w:right w:val="none" w:sz="0" w:space="0" w:color="auto"/>
      </w:divBdr>
    </w:div>
    <w:div w:id="213575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i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1september.ru" TargetMode="External"/><Relationship Id="rId17" Type="http://schemas.openxmlformats.org/officeDocument/2006/relationships/hyperlink" Target="https://simplescience.ru/collection/video" TargetMode="External"/><Relationship Id="rId2" Type="http://schemas.openxmlformats.org/officeDocument/2006/relationships/numbering" Target="numbering.xml"/><Relationship Id="rId16" Type="http://schemas.openxmlformats.org/officeDocument/2006/relationships/hyperlink" Target="http://metodportal.ru/articles/srednjaja-shko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sverh-zadacha.ucoz.ru/index/0-76" TargetMode="External"/><Relationship Id="rId10" Type="http://schemas.openxmlformats.org/officeDocument/2006/relationships/hyperlink" Target="https://m.edsoo.ru/ff0c32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tod-kopilka.ru/fiz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2D9C-0682-4D6F-A0F8-20BBD2EA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7235</Words>
  <Characters>41245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ФОКС</cp:lastModifiedBy>
  <cp:revision>4</cp:revision>
  <dcterms:created xsi:type="dcterms:W3CDTF">2023-08-28T17:31:00Z</dcterms:created>
  <dcterms:modified xsi:type="dcterms:W3CDTF">2023-08-29T13:59:00Z</dcterms:modified>
</cp:coreProperties>
</file>